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A" w:rsidRPr="00E14B88" w:rsidRDefault="0049067A" w:rsidP="0049067A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285" cy="9444251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44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B88">
        <w:rPr>
          <w:b/>
          <w:sz w:val="28"/>
          <w:szCs w:val="28"/>
        </w:rPr>
        <w:lastRenderedPageBreak/>
        <w:t>Содержание</w:t>
      </w:r>
    </w:p>
    <w:p w:rsidR="0049067A" w:rsidRPr="00E14B88" w:rsidRDefault="0049067A" w:rsidP="0049067A">
      <w:pPr>
        <w:contextualSpacing/>
        <w:rPr>
          <w:b/>
          <w:sz w:val="28"/>
          <w:szCs w:val="28"/>
        </w:rPr>
      </w:pPr>
    </w:p>
    <w:p w:rsidR="0049067A" w:rsidRPr="00E14B88" w:rsidRDefault="0049067A" w:rsidP="0049067A">
      <w:pPr>
        <w:contextualSpacing/>
        <w:rPr>
          <w:b/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i/>
          <w:sz w:val="28"/>
          <w:szCs w:val="28"/>
        </w:rPr>
      </w:pPr>
      <w:r w:rsidRPr="00E14B88">
        <w:rPr>
          <w:rStyle w:val="af3"/>
          <w:bCs/>
          <w:i w:val="0"/>
          <w:sz w:val="28"/>
          <w:szCs w:val="28"/>
        </w:rPr>
        <w:t xml:space="preserve">Паспорт </w:t>
      </w:r>
      <w:r w:rsidRPr="00725982">
        <w:rPr>
          <w:rStyle w:val="af3"/>
          <w:bCs/>
          <w:i w:val="0"/>
          <w:sz w:val="28"/>
          <w:szCs w:val="28"/>
        </w:rPr>
        <w:t xml:space="preserve"> </w:t>
      </w:r>
      <w:r w:rsidRPr="00E14B88">
        <w:rPr>
          <w:rStyle w:val="af3"/>
          <w:bCs/>
          <w:i w:val="0"/>
          <w:sz w:val="28"/>
          <w:szCs w:val="28"/>
        </w:rPr>
        <w:t xml:space="preserve">Программы </w:t>
      </w:r>
      <w:r w:rsidRPr="00725982">
        <w:rPr>
          <w:rStyle w:val="af3"/>
          <w:bCs/>
          <w:i w:val="0"/>
          <w:sz w:val="28"/>
          <w:szCs w:val="28"/>
        </w:rPr>
        <w:t xml:space="preserve"> </w:t>
      </w:r>
      <w:r w:rsidRPr="00E14B88">
        <w:rPr>
          <w:rStyle w:val="af3"/>
          <w:bCs/>
          <w:i w:val="0"/>
          <w:sz w:val="28"/>
          <w:szCs w:val="28"/>
        </w:rPr>
        <w:t>развития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</w:p>
    <w:p w:rsidR="0049067A" w:rsidRPr="00E14B88" w:rsidRDefault="0049067A" w:rsidP="0049067A">
      <w:pPr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Пояснительная записка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</w:p>
    <w:p w:rsidR="0049067A" w:rsidRPr="00E14B88" w:rsidRDefault="0049067A" w:rsidP="0049067A">
      <w:pPr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1.  </w:t>
      </w:r>
      <w:r>
        <w:rPr>
          <w:sz w:val="28"/>
          <w:szCs w:val="28"/>
        </w:rPr>
        <w:t xml:space="preserve">   </w:t>
      </w:r>
      <w:r w:rsidRPr="00E14B88">
        <w:rPr>
          <w:sz w:val="28"/>
          <w:szCs w:val="28"/>
        </w:rPr>
        <w:t>Аналити</w:t>
      </w:r>
      <w:r>
        <w:rPr>
          <w:sz w:val="28"/>
          <w:szCs w:val="28"/>
        </w:rPr>
        <w:t>ческая справка о деятельности МБДОУ «ЦРР-ДС №2»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</w:p>
    <w:p w:rsidR="0049067A" w:rsidRPr="00E14B88" w:rsidRDefault="0049067A" w:rsidP="0049067A">
      <w:pPr>
        <w:pStyle w:val="a4"/>
        <w:tabs>
          <w:tab w:val="clear" w:pos="4678"/>
          <w:tab w:val="left" w:pos="567"/>
        </w:tabs>
        <w:ind w:left="0" w:right="-57" w:firstLine="0"/>
        <w:contextualSpacing/>
        <w:jc w:val="left"/>
        <w:rPr>
          <w:szCs w:val="28"/>
        </w:rPr>
      </w:pPr>
      <w:r w:rsidRPr="00E14B88">
        <w:rPr>
          <w:szCs w:val="28"/>
        </w:rPr>
        <w:t xml:space="preserve">2. </w:t>
      </w:r>
      <w:r>
        <w:rPr>
          <w:szCs w:val="28"/>
        </w:rPr>
        <w:t xml:space="preserve">    </w:t>
      </w:r>
      <w:r w:rsidRPr="00E14B88">
        <w:rPr>
          <w:szCs w:val="28"/>
        </w:rPr>
        <w:t>Проблемно-ориентированный анализ.</w:t>
      </w:r>
    </w:p>
    <w:p w:rsidR="0049067A" w:rsidRPr="00E14B88" w:rsidRDefault="0049067A" w:rsidP="0049067A">
      <w:pPr>
        <w:pStyle w:val="a4"/>
        <w:ind w:left="0" w:right="-57" w:firstLine="0"/>
        <w:contextualSpacing/>
        <w:jc w:val="left"/>
        <w:rPr>
          <w:szCs w:val="28"/>
        </w:rPr>
      </w:pPr>
    </w:p>
    <w:p w:rsidR="0049067A" w:rsidRPr="00E14B88" w:rsidRDefault="0049067A" w:rsidP="0049067A">
      <w:pPr>
        <w:pStyle w:val="a4"/>
        <w:numPr>
          <w:ilvl w:val="0"/>
          <w:numId w:val="37"/>
        </w:numPr>
        <w:tabs>
          <w:tab w:val="clear" w:pos="4678"/>
          <w:tab w:val="left" w:pos="567"/>
        </w:tabs>
        <w:ind w:right="-57" w:hanging="720"/>
        <w:contextualSpacing/>
        <w:jc w:val="left"/>
        <w:rPr>
          <w:szCs w:val="28"/>
        </w:rPr>
      </w:pPr>
      <w:r w:rsidRPr="00E14B88">
        <w:rPr>
          <w:szCs w:val="28"/>
        </w:rPr>
        <w:t>Ведущие концептуальные подходы.</w:t>
      </w:r>
    </w:p>
    <w:p w:rsidR="0049067A" w:rsidRPr="00E14B88" w:rsidRDefault="0049067A" w:rsidP="0049067A">
      <w:pPr>
        <w:pStyle w:val="a4"/>
        <w:tabs>
          <w:tab w:val="clear" w:pos="4678"/>
          <w:tab w:val="left" w:pos="567"/>
        </w:tabs>
        <w:ind w:left="720" w:right="-57" w:firstLine="0"/>
        <w:contextualSpacing/>
        <w:jc w:val="left"/>
        <w:rPr>
          <w:szCs w:val="28"/>
        </w:rPr>
      </w:pPr>
    </w:p>
    <w:p w:rsidR="0049067A" w:rsidRPr="00E14B88" w:rsidRDefault="0049067A" w:rsidP="0049067A">
      <w:pPr>
        <w:pStyle w:val="ad"/>
        <w:numPr>
          <w:ilvl w:val="1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4B88">
        <w:rPr>
          <w:rFonts w:ascii="Times New Roman" w:hAnsi="Times New Roman"/>
          <w:sz w:val="28"/>
          <w:szCs w:val="28"/>
        </w:rPr>
        <w:t>Философия жизнедеятельности М</w:t>
      </w:r>
      <w:r>
        <w:rPr>
          <w:rFonts w:ascii="Times New Roman" w:hAnsi="Times New Roman"/>
          <w:sz w:val="28"/>
          <w:szCs w:val="28"/>
        </w:rPr>
        <w:t>Б</w:t>
      </w:r>
      <w:r w:rsidRPr="00E14B88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«ЦРР-ДС№2»</w:t>
      </w:r>
    </w:p>
    <w:p w:rsidR="0049067A" w:rsidRPr="00E14B88" w:rsidRDefault="0049067A" w:rsidP="0049067A">
      <w:pPr>
        <w:pStyle w:val="ad"/>
        <w:numPr>
          <w:ilvl w:val="1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4B88">
        <w:rPr>
          <w:rFonts w:ascii="Times New Roman" w:hAnsi="Times New Roman"/>
          <w:sz w:val="28"/>
          <w:szCs w:val="28"/>
        </w:rPr>
        <w:t>Цель, задачи</w:t>
      </w:r>
    </w:p>
    <w:p w:rsidR="0049067A" w:rsidRPr="00E14B88" w:rsidRDefault="0049067A" w:rsidP="0049067A">
      <w:pPr>
        <w:pStyle w:val="ad"/>
        <w:numPr>
          <w:ilvl w:val="1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4B88">
        <w:rPr>
          <w:rFonts w:ascii="Times New Roman" w:hAnsi="Times New Roman"/>
          <w:sz w:val="28"/>
          <w:szCs w:val="28"/>
        </w:rPr>
        <w:t>Миссия и ценности М</w:t>
      </w:r>
      <w:r>
        <w:rPr>
          <w:rFonts w:ascii="Times New Roman" w:hAnsi="Times New Roman"/>
          <w:sz w:val="28"/>
          <w:szCs w:val="28"/>
        </w:rPr>
        <w:t>Б</w:t>
      </w:r>
      <w:r w:rsidRPr="00E14B88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«ЦРР-ДС№2»</w:t>
      </w:r>
    </w:p>
    <w:p w:rsidR="0049067A" w:rsidRPr="00E14B88" w:rsidRDefault="0049067A" w:rsidP="0049067A">
      <w:pPr>
        <w:pStyle w:val="ad"/>
        <w:spacing w:after="0"/>
        <w:ind w:left="1440"/>
        <w:rPr>
          <w:rFonts w:ascii="Times New Roman" w:hAnsi="Times New Roman"/>
          <w:sz w:val="28"/>
          <w:szCs w:val="28"/>
        </w:rPr>
      </w:pPr>
    </w:p>
    <w:p w:rsidR="0049067A" w:rsidRDefault="0049067A" w:rsidP="0049067A">
      <w:pPr>
        <w:pStyle w:val="a4"/>
        <w:numPr>
          <w:ilvl w:val="0"/>
          <w:numId w:val="37"/>
        </w:numPr>
        <w:tabs>
          <w:tab w:val="clear" w:pos="4678"/>
          <w:tab w:val="left" w:pos="426"/>
        </w:tabs>
        <w:ind w:left="426" w:right="-57"/>
        <w:contextualSpacing/>
        <w:jc w:val="left"/>
        <w:rPr>
          <w:szCs w:val="28"/>
        </w:rPr>
      </w:pPr>
      <w:r>
        <w:rPr>
          <w:szCs w:val="28"/>
        </w:rPr>
        <w:t xml:space="preserve">  </w:t>
      </w:r>
      <w:r w:rsidRPr="00E14B88">
        <w:rPr>
          <w:szCs w:val="28"/>
        </w:rPr>
        <w:t>Приоритетные направления развития М</w:t>
      </w:r>
      <w:r>
        <w:rPr>
          <w:szCs w:val="28"/>
        </w:rPr>
        <w:t>Б</w:t>
      </w:r>
      <w:r w:rsidRPr="00E14B88">
        <w:rPr>
          <w:szCs w:val="28"/>
        </w:rPr>
        <w:t xml:space="preserve">ДОУ </w:t>
      </w:r>
      <w:r>
        <w:rPr>
          <w:szCs w:val="28"/>
        </w:rPr>
        <w:t>«ЦРР-ДС№2»</w:t>
      </w:r>
    </w:p>
    <w:p w:rsidR="0049067A" w:rsidRPr="00E14B88" w:rsidRDefault="0049067A" w:rsidP="0049067A">
      <w:pPr>
        <w:pStyle w:val="a4"/>
        <w:tabs>
          <w:tab w:val="clear" w:pos="4678"/>
          <w:tab w:val="left" w:pos="426"/>
        </w:tabs>
        <w:ind w:left="426" w:right="-57" w:firstLine="0"/>
        <w:contextualSpacing/>
        <w:jc w:val="left"/>
        <w:rPr>
          <w:szCs w:val="28"/>
        </w:rPr>
      </w:pPr>
    </w:p>
    <w:p w:rsidR="0049067A" w:rsidRPr="00E14B88" w:rsidRDefault="0049067A" w:rsidP="0049067A">
      <w:pPr>
        <w:pStyle w:val="a4"/>
        <w:tabs>
          <w:tab w:val="clear" w:pos="4678"/>
          <w:tab w:val="left" w:pos="567"/>
        </w:tabs>
        <w:ind w:left="360" w:right="-57" w:firstLine="0"/>
        <w:contextualSpacing/>
        <w:jc w:val="left"/>
        <w:rPr>
          <w:szCs w:val="28"/>
        </w:rPr>
      </w:pPr>
      <w:r>
        <w:rPr>
          <w:szCs w:val="28"/>
        </w:rPr>
        <w:t xml:space="preserve">  </w:t>
      </w:r>
      <w:r w:rsidRPr="00E14B88">
        <w:rPr>
          <w:szCs w:val="28"/>
        </w:rPr>
        <w:t>Этапы реализации программы развития.</w:t>
      </w:r>
    </w:p>
    <w:p w:rsidR="0049067A" w:rsidRPr="00E14B88" w:rsidRDefault="0049067A" w:rsidP="0049067A">
      <w:pPr>
        <w:pStyle w:val="a4"/>
        <w:tabs>
          <w:tab w:val="clear" w:pos="4678"/>
          <w:tab w:val="left" w:pos="567"/>
        </w:tabs>
        <w:ind w:left="720" w:right="-57" w:firstLine="0"/>
        <w:contextualSpacing/>
        <w:jc w:val="left"/>
        <w:rPr>
          <w:szCs w:val="28"/>
        </w:rPr>
      </w:pPr>
    </w:p>
    <w:p w:rsidR="0049067A" w:rsidRPr="00E14B88" w:rsidRDefault="0049067A" w:rsidP="0049067A">
      <w:pPr>
        <w:pStyle w:val="a4"/>
        <w:numPr>
          <w:ilvl w:val="0"/>
          <w:numId w:val="37"/>
        </w:numPr>
        <w:tabs>
          <w:tab w:val="clear" w:pos="4678"/>
          <w:tab w:val="left" w:pos="567"/>
        </w:tabs>
        <w:ind w:right="-57" w:hanging="720"/>
        <w:contextualSpacing/>
        <w:jc w:val="left"/>
        <w:rPr>
          <w:szCs w:val="28"/>
        </w:rPr>
      </w:pPr>
      <w:r w:rsidRPr="00E14B88">
        <w:rPr>
          <w:szCs w:val="28"/>
        </w:rPr>
        <w:t>Управление реализацией программы.</w:t>
      </w:r>
    </w:p>
    <w:p w:rsidR="0049067A" w:rsidRPr="00E14B88" w:rsidRDefault="0049067A" w:rsidP="0049067A">
      <w:pPr>
        <w:pStyle w:val="ad"/>
        <w:spacing w:after="0"/>
        <w:rPr>
          <w:rFonts w:ascii="Times New Roman" w:hAnsi="Times New Roman"/>
          <w:sz w:val="28"/>
          <w:szCs w:val="28"/>
        </w:rPr>
      </w:pPr>
    </w:p>
    <w:p w:rsidR="0049067A" w:rsidRPr="00E14B88" w:rsidRDefault="0049067A" w:rsidP="0049067A">
      <w:pPr>
        <w:pStyle w:val="a4"/>
        <w:numPr>
          <w:ilvl w:val="0"/>
          <w:numId w:val="37"/>
        </w:numPr>
        <w:tabs>
          <w:tab w:val="clear" w:pos="4678"/>
          <w:tab w:val="left" w:pos="567"/>
        </w:tabs>
        <w:ind w:right="-57" w:hanging="720"/>
        <w:contextualSpacing/>
        <w:jc w:val="left"/>
        <w:rPr>
          <w:szCs w:val="28"/>
        </w:rPr>
      </w:pPr>
      <w:r w:rsidRPr="00E14B88">
        <w:rPr>
          <w:szCs w:val="28"/>
        </w:rPr>
        <w:t>Предполагаемые результаты реализации программы.</w:t>
      </w:r>
    </w:p>
    <w:p w:rsidR="0049067A" w:rsidRPr="00E14B88" w:rsidRDefault="0049067A" w:rsidP="0049067A">
      <w:pPr>
        <w:pStyle w:val="ad"/>
        <w:spacing w:line="240" w:lineRule="auto"/>
        <w:rPr>
          <w:sz w:val="28"/>
          <w:szCs w:val="28"/>
        </w:rPr>
      </w:pPr>
    </w:p>
    <w:p w:rsidR="0049067A" w:rsidRPr="00E14B88" w:rsidRDefault="0049067A" w:rsidP="0049067A">
      <w:pPr>
        <w:pStyle w:val="a4"/>
        <w:numPr>
          <w:ilvl w:val="0"/>
          <w:numId w:val="37"/>
        </w:numPr>
        <w:tabs>
          <w:tab w:val="clear" w:pos="4678"/>
          <w:tab w:val="left" w:pos="567"/>
        </w:tabs>
        <w:ind w:right="-57" w:hanging="720"/>
        <w:contextualSpacing/>
        <w:jc w:val="left"/>
        <w:rPr>
          <w:szCs w:val="28"/>
        </w:rPr>
      </w:pPr>
      <w:r w:rsidRPr="00E14B88">
        <w:rPr>
          <w:szCs w:val="28"/>
        </w:rPr>
        <w:t>Портрет выпускника детского сада.</w:t>
      </w:r>
    </w:p>
    <w:p w:rsidR="0049067A" w:rsidRPr="00E14B88" w:rsidRDefault="0049067A" w:rsidP="0049067A">
      <w:pPr>
        <w:pStyle w:val="ad"/>
        <w:ind w:left="0"/>
        <w:rPr>
          <w:sz w:val="28"/>
          <w:szCs w:val="28"/>
        </w:rPr>
      </w:pPr>
    </w:p>
    <w:p w:rsidR="0049067A" w:rsidRPr="00E14B88" w:rsidRDefault="0049067A" w:rsidP="0049067A">
      <w:pPr>
        <w:pStyle w:val="a4"/>
        <w:numPr>
          <w:ilvl w:val="0"/>
          <w:numId w:val="37"/>
        </w:numPr>
        <w:tabs>
          <w:tab w:val="clear" w:pos="4678"/>
          <w:tab w:val="left" w:pos="709"/>
        </w:tabs>
        <w:ind w:right="-57" w:hanging="720"/>
        <w:contextualSpacing/>
        <w:jc w:val="left"/>
        <w:rPr>
          <w:szCs w:val="28"/>
        </w:rPr>
      </w:pPr>
      <w:r w:rsidRPr="00E14B88">
        <w:rPr>
          <w:szCs w:val="28"/>
        </w:rPr>
        <w:t>Образ педагога детского сада.</w:t>
      </w:r>
    </w:p>
    <w:p w:rsidR="0049067A" w:rsidRPr="00E14B88" w:rsidRDefault="0049067A" w:rsidP="0049067A">
      <w:pPr>
        <w:pStyle w:val="a4"/>
        <w:ind w:left="720" w:right="-57" w:firstLine="0"/>
        <w:contextualSpacing/>
        <w:jc w:val="left"/>
        <w:rPr>
          <w:szCs w:val="28"/>
        </w:rPr>
      </w:pPr>
    </w:p>
    <w:p w:rsidR="0049067A" w:rsidRPr="00E14B88" w:rsidRDefault="0049067A" w:rsidP="0049067A">
      <w:pPr>
        <w:pStyle w:val="a4"/>
        <w:ind w:left="0" w:right="-57" w:firstLine="0"/>
        <w:contextualSpacing/>
        <w:jc w:val="left"/>
        <w:rPr>
          <w:szCs w:val="28"/>
        </w:rPr>
      </w:pPr>
      <w:r w:rsidRPr="00E14B88">
        <w:rPr>
          <w:szCs w:val="28"/>
        </w:rPr>
        <w:t>10.     Характеристика управляющей системы</w:t>
      </w:r>
      <w:r>
        <w:rPr>
          <w:szCs w:val="28"/>
        </w:rPr>
        <w:t xml:space="preserve"> </w:t>
      </w:r>
      <w:r w:rsidRPr="00E14B88">
        <w:rPr>
          <w:szCs w:val="28"/>
        </w:rPr>
        <w:t xml:space="preserve"> </w:t>
      </w:r>
      <w:proofErr w:type="gramStart"/>
      <w:r w:rsidRPr="00E14B88">
        <w:rPr>
          <w:szCs w:val="28"/>
        </w:rPr>
        <w:t>развивающегося</w:t>
      </w:r>
      <w:proofErr w:type="gramEnd"/>
      <w:r w:rsidRPr="00E14B88">
        <w:rPr>
          <w:szCs w:val="28"/>
        </w:rPr>
        <w:t xml:space="preserve"> ДОУ.</w:t>
      </w:r>
    </w:p>
    <w:p w:rsidR="0049067A" w:rsidRDefault="0049067A" w:rsidP="0049067A">
      <w:pPr>
        <w:contextualSpacing/>
        <w:rPr>
          <w:sz w:val="28"/>
          <w:szCs w:val="28"/>
        </w:rPr>
      </w:pPr>
    </w:p>
    <w:p w:rsidR="0049067A" w:rsidRPr="00E14B88" w:rsidRDefault="0049067A" w:rsidP="0049067A">
      <w:pPr>
        <w:contextualSpacing/>
        <w:rPr>
          <w:sz w:val="28"/>
          <w:szCs w:val="28"/>
        </w:rPr>
      </w:pPr>
    </w:p>
    <w:p w:rsidR="0049067A" w:rsidRPr="00E14B88" w:rsidRDefault="0049067A" w:rsidP="0049067A">
      <w:pPr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Заключение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</w:p>
    <w:p w:rsidR="0049067A" w:rsidRDefault="0049067A" w:rsidP="0049067A">
      <w:pPr>
        <w:contextualSpacing/>
        <w:rPr>
          <w:b/>
          <w:sz w:val="28"/>
          <w:szCs w:val="28"/>
          <w:lang w:val="en-US"/>
        </w:rPr>
      </w:pPr>
    </w:p>
    <w:p w:rsidR="0049067A" w:rsidRDefault="0049067A" w:rsidP="0049067A">
      <w:pPr>
        <w:contextualSpacing/>
        <w:rPr>
          <w:b/>
          <w:sz w:val="28"/>
          <w:szCs w:val="28"/>
          <w:lang w:val="en-US"/>
        </w:rPr>
      </w:pPr>
    </w:p>
    <w:p w:rsidR="0049067A" w:rsidRDefault="0049067A" w:rsidP="0049067A">
      <w:pPr>
        <w:contextualSpacing/>
        <w:rPr>
          <w:b/>
          <w:sz w:val="28"/>
          <w:szCs w:val="28"/>
          <w:lang w:val="en-US"/>
        </w:rPr>
      </w:pPr>
    </w:p>
    <w:p w:rsidR="0049067A" w:rsidRDefault="0049067A" w:rsidP="0049067A">
      <w:pPr>
        <w:contextualSpacing/>
        <w:rPr>
          <w:b/>
          <w:sz w:val="28"/>
          <w:szCs w:val="28"/>
          <w:lang w:val="en-US"/>
        </w:rPr>
      </w:pPr>
    </w:p>
    <w:p w:rsidR="0049067A" w:rsidRPr="0049067A" w:rsidRDefault="0049067A" w:rsidP="0049067A">
      <w:pPr>
        <w:contextualSpacing/>
        <w:rPr>
          <w:b/>
          <w:sz w:val="28"/>
          <w:szCs w:val="28"/>
        </w:rPr>
      </w:pPr>
    </w:p>
    <w:p w:rsidR="0049067A" w:rsidRPr="00E14B88" w:rsidRDefault="0049067A" w:rsidP="0049067A">
      <w:pPr>
        <w:contextualSpacing/>
        <w:rPr>
          <w:b/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jc w:val="center"/>
        <w:rPr>
          <w:rStyle w:val="af3"/>
          <w:b/>
          <w:bCs/>
          <w:i w:val="0"/>
          <w:sz w:val="28"/>
          <w:szCs w:val="28"/>
        </w:rPr>
      </w:pPr>
      <w:r w:rsidRPr="00E14B88">
        <w:rPr>
          <w:rStyle w:val="af3"/>
          <w:b/>
          <w:bCs/>
          <w:i w:val="0"/>
          <w:sz w:val="28"/>
          <w:szCs w:val="28"/>
        </w:rPr>
        <w:t>Паспорт Программы развития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i/>
          <w:sz w:val="28"/>
          <w:szCs w:val="28"/>
        </w:rPr>
      </w:pP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19"/>
        <w:gridCol w:w="6981"/>
      </w:tblGrid>
      <w:tr w:rsidR="0049067A" w:rsidRPr="00E14B88" w:rsidTr="00D81B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E14B88">
              <w:rPr>
                <w:rStyle w:val="af3"/>
                <w:b/>
                <w:i w:val="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12"/>
              <w:numPr>
                <w:ilvl w:val="0"/>
                <w:numId w:val="9"/>
              </w:numPr>
              <w:shd w:val="clear" w:color="auto" w:fill="auto"/>
              <w:spacing w:line="240" w:lineRule="auto"/>
              <w:ind w:left="410" w:hanging="233"/>
              <w:contextualSpacing/>
              <w:rPr>
                <w:sz w:val="28"/>
                <w:szCs w:val="28"/>
                <w:lang w:eastAsia="en-US"/>
              </w:rPr>
            </w:pPr>
            <w:r w:rsidRPr="00E14B88">
              <w:rPr>
                <w:sz w:val="28"/>
                <w:szCs w:val="28"/>
                <w:lang w:eastAsia="en-US"/>
              </w:rPr>
              <w:t>Конвенция о правах ребенка.</w:t>
            </w:r>
          </w:p>
          <w:p w:rsidR="0049067A" w:rsidRPr="00E14B88" w:rsidRDefault="0049067A" w:rsidP="00D81B90">
            <w:pPr>
              <w:pStyle w:val="12"/>
              <w:numPr>
                <w:ilvl w:val="0"/>
                <w:numId w:val="9"/>
              </w:numPr>
              <w:shd w:val="clear" w:color="auto" w:fill="auto"/>
              <w:spacing w:line="240" w:lineRule="auto"/>
              <w:ind w:left="410" w:hanging="233"/>
              <w:contextualSpacing/>
              <w:rPr>
                <w:sz w:val="28"/>
                <w:szCs w:val="28"/>
                <w:lang w:eastAsia="en-US"/>
              </w:rPr>
            </w:pPr>
            <w:r w:rsidRPr="00E14B88">
              <w:rPr>
                <w:sz w:val="28"/>
                <w:szCs w:val="28"/>
                <w:lang w:eastAsia="en-US"/>
              </w:rPr>
              <w:t>Конституция РФ.</w:t>
            </w:r>
          </w:p>
          <w:p w:rsidR="0049067A" w:rsidRPr="00E14B88" w:rsidRDefault="0049067A" w:rsidP="00D81B90">
            <w:pPr>
              <w:pStyle w:val="12"/>
              <w:numPr>
                <w:ilvl w:val="0"/>
                <w:numId w:val="9"/>
              </w:numPr>
              <w:shd w:val="clear" w:color="auto" w:fill="auto"/>
              <w:spacing w:line="240" w:lineRule="auto"/>
              <w:ind w:left="410" w:hanging="233"/>
              <w:contextualSpacing/>
              <w:rPr>
                <w:sz w:val="28"/>
                <w:szCs w:val="28"/>
                <w:lang w:eastAsia="en-US"/>
              </w:rPr>
            </w:pPr>
            <w:r w:rsidRPr="00E14B88">
              <w:rPr>
                <w:sz w:val="28"/>
                <w:szCs w:val="28"/>
                <w:lang w:eastAsia="en-US"/>
              </w:rPr>
              <w:t>Федеральный закон от 29.12.2012г. № 273-ФЗ «Об образовании в Российской Федерации»</w:t>
            </w:r>
          </w:p>
          <w:p w:rsidR="0049067A" w:rsidRPr="00E14B88" w:rsidRDefault="0049067A" w:rsidP="00D81B90">
            <w:pPr>
              <w:pStyle w:val="12"/>
              <w:numPr>
                <w:ilvl w:val="0"/>
                <w:numId w:val="9"/>
              </w:numPr>
              <w:shd w:val="clear" w:color="auto" w:fill="auto"/>
              <w:spacing w:line="240" w:lineRule="auto"/>
              <w:ind w:left="410" w:hanging="233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 w:rsidRPr="00E14B88">
              <w:rPr>
                <w:sz w:val="28"/>
                <w:szCs w:val="28"/>
              </w:rPr>
              <w:t>СанПиН</w:t>
            </w:r>
            <w:proofErr w:type="spellEnd"/>
            <w:r w:rsidRPr="00E14B88">
              <w:rPr>
                <w:sz w:val="28"/>
                <w:szCs w:val="28"/>
              </w:rPr>
      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  <w:p w:rsidR="0049067A" w:rsidRPr="00E14B88" w:rsidRDefault="0049067A" w:rsidP="00D81B90">
            <w:pPr>
              <w:pStyle w:val="12"/>
              <w:numPr>
                <w:ilvl w:val="0"/>
                <w:numId w:val="9"/>
              </w:numPr>
              <w:shd w:val="clear" w:color="auto" w:fill="auto"/>
              <w:spacing w:line="240" w:lineRule="auto"/>
              <w:ind w:left="410" w:hanging="233"/>
              <w:contextualSpacing/>
              <w:rPr>
                <w:sz w:val="28"/>
                <w:szCs w:val="28"/>
                <w:lang w:eastAsia="en-US"/>
              </w:rPr>
            </w:pPr>
            <w:r w:rsidRPr="00E14B88">
              <w:rPr>
                <w:sz w:val="28"/>
                <w:szCs w:val="28"/>
                <w:lang w:eastAsia="en-US"/>
              </w:rPr>
              <w:t>Приказ Министерства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 № 1014</w:t>
            </w:r>
          </w:p>
          <w:p w:rsidR="0049067A" w:rsidRPr="00E14B88" w:rsidRDefault="0049067A" w:rsidP="0049067A">
            <w:pPr>
              <w:numPr>
                <w:ilvl w:val="0"/>
                <w:numId w:val="40"/>
              </w:numPr>
              <w:spacing w:after="0" w:line="240" w:lineRule="auto"/>
              <w:ind w:left="410" w:hanging="233"/>
              <w:contextualSpacing/>
              <w:rPr>
                <w:rFonts w:eastAsia="Calibri"/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Федеральный государственный образовательный стандарт дошкольного образования, утвержденного приказом </w:t>
            </w:r>
            <w:proofErr w:type="spellStart"/>
            <w:r w:rsidRPr="00E14B88">
              <w:rPr>
                <w:sz w:val="28"/>
                <w:szCs w:val="28"/>
              </w:rPr>
              <w:t>Минобрнауки</w:t>
            </w:r>
            <w:proofErr w:type="spellEnd"/>
            <w:r w:rsidRPr="00E14B88">
              <w:rPr>
                <w:sz w:val="28"/>
                <w:szCs w:val="28"/>
              </w:rPr>
              <w:t xml:space="preserve"> России 14.11.2013г. № 30384</w:t>
            </w:r>
          </w:p>
          <w:p w:rsidR="0049067A" w:rsidRPr="00E14B88" w:rsidRDefault="0049067A" w:rsidP="0049067A">
            <w:pPr>
              <w:numPr>
                <w:ilvl w:val="0"/>
                <w:numId w:val="40"/>
              </w:numPr>
              <w:spacing w:after="0" w:line="240" w:lineRule="auto"/>
              <w:ind w:left="410" w:hanging="233"/>
              <w:contextualSpacing/>
              <w:rPr>
                <w:rFonts w:eastAsia="Calibri"/>
                <w:sz w:val="28"/>
                <w:szCs w:val="28"/>
              </w:rPr>
            </w:pPr>
            <w:r w:rsidRPr="00E14B88">
              <w:rPr>
                <w:rFonts w:eastAsia="Calibri"/>
                <w:sz w:val="28"/>
                <w:szCs w:val="28"/>
              </w:rPr>
              <w:t xml:space="preserve">Федеральные государственные требования к структуре основной общеобразовательной программы дошкольного образования (приказ </w:t>
            </w:r>
            <w:proofErr w:type="spellStart"/>
            <w:r w:rsidRPr="00E14B88">
              <w:rPr>
                <w:rFonts w:eastAsia="Calibri"/>
                <w:sz w:val="28"/>
                <w:szCs w:val="28"/>
              </w:rPr>
              <w:t>Минобрнауки</w:t>
            </w:r>
            <w:proofErr w:type="spellEnd"/>
            <w:r w:rsidRPr="00E14B88">
              <w:rPr>
                <w:rFonts w:eastAsia="Calibri"/>
                <w:sz w:val="28"/>
                <w:szCs w:val="28"/>
              </w:rPr>
              <w:t xml:space="preserve"> РФ №655 от 23.11.2009 года);</w:t>
            </w:r>
          </w:p>
          <w:p w:rsidR="0049067A" w:rsidRPr="00E14B88" w:rsidRDefault="0049067A" w:rsidP="0049067A">
            <w:pPr>
              <w:numPr>
                <w:ilvl w:val="0"/>
                <w:numId w:val="40"/>
              </w:numPr>
              <w:spacing w:after="0" w:line="230" w:lineRule="atLeast"/>
              <w:ind w:left="410" w:right="480" w:hanging="233"/>
              <w:textAlignment w:val="baseline"/>
              <w:rPr>
                <w:sz w:val="28"/>
                <w:szCs w:val="28"/>
              </w:rPr>
            </w:pPr>
            <w:hyperlink r:id="rId6" w:history="1">
              <w:r w:rsidRPr="00E14B88">
                <w:rPr>
                  <w:bCs/>
                  <w:sz w:val="28"/>
                  <w:szCs w:val="28"/>
                </w:rPr>
                <w:t>Концепция долгосрочного социально-экономиче</w:t>
              </w:r>
              <w:r>
                <w:rPr>
                  <w:bCs/>
                  <w:sz w:val="28"/>
                  <w:szCs w:val="28"/>
                </w:rPr>
                <w:t>ского развития на период до 2025</w:t>
              </w:r>
              <w:r w:rsidRPr="00E14B88">
                <w:rPr>
                  <w:bCs/>
                  <w:sz w:val="28"/>
                  <w:szCs w:val="28"/>
                </w:rPr>
                <w:t xml:space="preserve"> года</w:t>
              </w:r>
            </w:hyperlink>
            <w:r w:rsidRPr="00E14B88">
              <w:rPr>
                <w:sz w:val="28"/>
                <w:szCs w:val="28"/>
                <w:bdr w:val="none" w:sz="0" w:space="0" w:color="auto" w:frame="1"/>
              </w:rPr>
              <w:t>, утвержденная распоряжением Правительства РФ от 17.11.2008 № 1662-р.</w:t>
            </w:r>
          </w:p>
          <w:p w:rsidR="0049067A" w:rsidRPr="00E14B88" w:rsidRDefault="0049067A" w:rsidP="0049067A">
            <w:pPr>
              <w:numPr>
                <w:ilvl w:val="0"/>
                <w:numId w:val="41"/>
              </w:numPr>
              <w:spacing w:after="0" w:line="240" w:lineRule="auto"/>
              <w:ind w:left="410" w:hanging="233"/>
              <w:contextualSpacing/>
              <w:rPr>
                <w:rFonts w:eastAsia="Calibri"/>
                <w:sz w:val="28"/>
                <w:szCs w:val="28"/>
              </w:rPr>
            </w:pPr>
            <w:r w:rsidRPr="00E14B88">
              <w:rPr>
                <w:rFonts w:eastAsia="Calibri"/>
                <w:sz w:val="28"/>
                <w:szCs w:val="28"/>
              </w:rPr>
              <w:t xml:space="preserve">Федеральные Государственные требования к условиям реализации основной общеобразовательной программы дошкольного образования (приказ </w:t>
            </w:r>
            <w:proofErr w:type="spellStart"/>
            <w:r w:rsidRPr="00E14B88">
              <w:rPr>
                <w:rFonts w:eastAsia="Calibri"/>
                <w:sz w:val="28"/>
                <w:szCs w:val="28"/>
              </w:rPr>
              <w:t>Минобрнауки</w:t>
            </w:r>
            <w:proofErr w:type="spellEnd"/>
            <w:r w:rsidRPr="00E14B88">
              <w:rPr>
                <w:rFonts w:eastAsia="Calibri"/>
                <w:sz w:val="28"/>
                <w:szCs w:val="28"/>
              </w:rPr>
              <w:t xml:space="preserve">  РФ №2151 от 20.07.2011года);</w:t>
            </w:r>
          </w:p>
          <w:p w:rsidR="0049067A" w:rsidRPr="00E14B88" w:rsidRDefault="0049067A" w:rsidP="0049067A">
            <w:pPr>
              <w:numPr>
                <w:ilvl w:val="0"/>
                <w:numId w:val="9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rFonts w:eastAsia="Calibri"/>
                <w:sz w:val="28"/>
                <w:szCs w:val="28"/>
              </w:rPr>
              <w:t xml:space="preserve">Устав </w:t>
            </w:r>
            <w:r>
              <w:rPr>
                <w:rFonts w:eastAsia="Calibri"/>
                <w:sz w:val="28"/>
                <w:szCs w:val="28"/>
              </w:rPr>
              <w:t xml:space="preserve"> МБДОУ</w:t>
            </w:r>
            <w:proofErr w:type="gramStart"/>
            <w:r>
              <w:rPr>
                <w:rFonts w:eastAsia="Calibri"/>
                <w:sz w:val="28"/>
                <w:szCs w:val="28"/>
              </w:rPr>
              <w:t>«Ц</w:t>
            </w:r>
            <w:proofErr w:type="gramEnd"/>
            <w:r>
              <w:rPr>
                <w:rFonts w:eastAsia="Calibri"/>
                <w:sz w:val="28"/>
                <w:szCs w:val="28"/>
              </w:rPr>
              <w:t>РР-ДС</w:t>
            </w:r>
            <w:r w:rsidRPr="00E14B88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2»</w:t>
            </w:r>
          </w:p>
        </w:tc>
      </w:tr>
      <w:tr w:rsidR="0049067A" w:rsidRPr="00E14B88" w:rsidTr="00D81B90">
        <w:trPr>
          <w:trHeight w:val="2252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E14B88">
              <w:rPr>
                <w:rStyle w:val="af3"/>
                <w:b/>
                <w:i w:val="0"/>
                <w:sz w:val="28"/>
                <w:szCs w:val="28"/>
              </w:rPr>
              <w:t>Назначение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49067A">
            <w:pPr>
              <w:numPr>
                <w:ilvl w:val="0"/>
                <w:numId w:val="11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Программа развития предназначена для определения перспективных направлений развития</w:t>
            </w:r>
            <w:r>
              <w:rPr>
                <w:sz w:val="28"/>
                <w:szCs w:val="28"/>
              </w:rPr>
              <w:t xml:space="preserve"> образовательного  учреждения</w:t>
            </w:r>
            <w:r w:rsidRPr="00E14B88">
              <w:rPr>
                <w:sz w:val="28"/>
                <w:szCs w:val="28"/>
              </w:rPr>
              <w:t>.</w:t>
            </w:r>
          </w:p>
          <w:p w:rsidR="0049067A" w:rsidRPr="00E14B88" w:rsidRDefault="0049067A" w:rsidP="0049067A">
            <w:pPr>
              <w:numPr>
                <w:ilvl w:val="0"/>
                <w:numId w:val="11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49067A" w:rsidRPr="00E14B88" w:rsidTr="00D81B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E14B88">
              <w:rPr>
                <w:rStyle w:val="af3"/>
                <w:b/>
                <w:i w:val="0"/>
                <w:sz w:val="28"/>
                <w:szCs w:val="28"/>
              </w:rPr>
              <w:t>Проблема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49067A">
            <w:pPr>
              <w:numPr>
                <w:ilvl w:val="0"/>
                <w:numId w:val="7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Развитие дошкольного образовательного учрежд</w:t>
            </w:r>
            <w:r>
              <w:rPr>
                <w:sz w:val="28"/>
                <w:szCs w:val="28"/>
              </w:rPr>
              <w:t xml:space="preserve">ения </w:t>
            </w:r>
            <w:r>
              <w:rPr>
                <w:sz w:val="28"/>
                <w:szCs w:val="28"/>
              </w:rPr>
              <w:lastRenderedPageBreak/>
              <w:t>в условиях реализации</w:t>
            </w:r>
            <w:r w:rsidRPr="00E14B88">
              <w:rPr>
                <w:sz w:val="28"/>
                <w:szCs w:val="28"/>
              </w:rPr>
              <w:t xml:space="preserve"> государственной образовательной политики, становление открытой, гибкой и доступной системы образования.</w:t>
            </w:r>
          </w:p>
          <w:p w:rsidR="0049067A" w:rsidRPr="00E14B88" w:rsidRDefault="0049067A" w:rsidP="0049067A">
            <w:pPr>
              <w:numPr>
                <w:ilvl w:val="0"/>
                <w:numId w:val="7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Объективное ухудшение </w:t>
            </w:r>
            <w:r w:rsidRPr="00E14B88">
              <w:rPr>
                <w:sz w:val="28"/>
                <w:szCs w:val="28"/>
              </w:rPr>
              <w:t>здоровья поступающих в детский сад детей, отрицательно сказывается на  получении ими качественного образования</w:t>
            </w:r>
          </w:p>
          <w:p w:rsidR="0049067A" w:rsidRPr="00E14B88" w:rsidRDefault="0049067A" w:rsidP="0049067A">
            <w:pPr>
              <w:numPr>
                <w:ilvl w:val="0"/>
                <w:numId w:val="7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Недостаточная готовность и включённость родителей в управление качеством образования  детей через общественно - государственные  формы управления.</w:t>
            </w:r>
          </w:p>
          <w:p w:rsidR="0049067A" w:rsidRPr="00E14B88" w:rsidRDefault="0049067A" w:rsidP="0049067A">
            <w:pPr>
              <w:numPr>
                <w:ilvl w:val="0"/>
                <w:numId w:val="7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49067A" w:rsidRPr="00E14B88" w:rsidRDefault="0049067A" w:rsidP="0049067A">
            <w:pPr>
              <w:numPr>
                <w:ilvl w:val="0"/>
                <w:numId w:val="7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Необходимость расширения сферы дополнительных образовательных услуг</w:t>
            </w:r>
          </w:p>
        </w:tc>
      </w:tr>
      <w:tr w:rsidR="0049067A" w:rsidRPr="00E14B88" w:rsidTr="00D81B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E14B88">
              <w:rPr>
                <w:rStyle w:val="af3"/>
                <w:b/>
                <w:i w:val="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грамма реализуется в период 2021-2025</w:t>
            </w:r>
            <w:r w:rsidRPr="00E14B88">
              <w:rPr>
                <w:sz w:val="28"/>
                <w:szCs w:val="28"/>
              </w:rPr>
              <w:t xml:space="preserve"> гг.</w:t>
            </w:r>
          </w:p>
        </w:tc>
      </w:tr>
      <w:tr w:rsidR="0049067A" w:rsidRPr="00E14B88" w:rsidTr="00D81B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E14B88">
              <w:rPr>
                <w:rStyle w:val="af3"/>
                <w:b/>
                <w:i w:val="0"/>
                <w:sz w:val="28"/>
                <w:szCs w:val="28"/>
              </w:rPr>
              <w:t>Название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Программа развития М</w:t>
            </w:r>
            <w:r>
              <w:rPr>
                <w:sz w:val="28"/>
                <w:szCs w:val="28"/>
              </w:rPr>
              <w:t>Б</w:t>
            </w:r>
            <w:r w:rsidRPr="00E14B88">
              <w:rPr>
                <w:sz w:val="28"/>
                <w:szCs w:val="28"/>
              </w:rPr>
              <w:t>ДОУ</w:t>
            </w:r>
            <w:proofErr w:type="gramStart"/>
            <w:r>
              <w:rPr>
                <w:sz w:val="28"/>
                <w:szCs w:val="28"/>
              </w:rPr>
              <w:t>«Ц</w:t>
            </w:r>
            <w:proofErr w:type="gramEnd"/>
            <w:r>
              <w:rPr>
                <w:sz w:val="28"/>
                <w:szCs w:val="28"/>
              </w:rPr>
              <w:t>РР-</w:t>
            </w:r>
            <w:r w:rsidRPr="00E14B88">
              <w:rPr>
                <w:sz w:val="28"/>
                <w:szCs w:val="28"/>
              </w:rPr>
              <w:t>ДС№</w:t>
            </w:r>
            <w:r>
              <w:rPr>
                <w:sz w:val="28"/>
                <w:szCs w:val="28"/>
              </w:rPr>
              <w:t>2»  на 2021-2025</w:t>
            </w:r>
            <w:r w:rsidRPr="00E14B88">
              <w:rPr>
                <w:sz w:val="28"/>
                <w:szCs w:val="28"/>
              </w:rPr>
              <w:t xml:space="preserve"> гг.</w:t>
            </w:r>
          </w:p>
        </w:tc>
      </w:tr>
      <w:tr w:rsidR="0049067A" w:rsidRPr="00E14B88" w:rsidTr="00D81B90">
        <w:trPr>
          <w:trHeight w:val="795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E14B88">
              <w:rPr>
                <w:rStyle w:val="af3"/>
                <w:b/>
                <w:i w:val="0"/>
                <w:sz w:val="28"/>
                <w:szCs w:val="28"/>
              </w:rPr>
              <w:t>Авторы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ind w:left="410" w:hanging="233"/>
              <w:contextualSpacing/>
              <w:rPr>
                <w:rFonts w:eastAsia="Calibri"/>
                <w:sz w:val="28"/>
                <w:szCs w:val="28"/>
              </w:rPr>
            </w:pPr>
            <w:r w:rsidRPr="00E14B88">
              <w:rPr>
                <w:rFonts w:eastAsia="Calibri"/>
                <w:sz w:val="28"/>
                <w:szCs w:val="28"/>
              </w:rPr>
              <w:t>Керимова А.М.,</w:t>
            </w:r>
            <w:r w:rsidRPr="008B6E38">
              <w:rPr>
                <w:rFonts w:eastAsia="Calibri"/>
                <w:sz w:val="28"/>
                <w:szCs w:val="28"/>
              </w:rPr>
              <w:t xml:space="preserve"> </w:t>
            </w:r>
            <w:r w:rsidRPr="00E14B8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-  </w:t>
            </w:r>
            <w:r w:rsidRPr="00E14B88">
              <w:rPr>
                <w:rFonts w:eastAsia="Calibri"/>
                <w:sz w:val="28"/>
                <w:szCs w:val="28"/>
              </w:rPr>
              <w:t>заведующий</w:t>
            </w:r>
          </w:p>
          <w:p w:rsidR="0049067A" w:rsidRDefault="0049067A" w:rsidP="00D81B9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E14B88">
              <w:rPr>
                <w:rFonts w:eastAsia="Calibri"/>
                <w:sz w:val="28"/>
                <w:szCs w:val="28"/>
              </w:rPr>
              <w:t>Абдулкадырова</w:t>
            </w:r>
            <w:proofErr w:type="spellEnd"/>
            <w:r w:rsidRPr="00E14B88">
              <w:rPr>
                <w:rFonts w:eastAsia="Calibri"/>
                <w:sz w:val="28"/>
                <w:szCs w:val="28"/>
              </w:rPr>
              <w:t xml:space="preserve"> З.А</w:t>
            </w:r>
            <w:r>
              <w:rPr>
                <w:rFonts w:eastAsia="Calibri"/>
                <w:sz w:val="28"/>
                <w:szCs w:val="28"/>
              </w:rPr>
              <w:t xml:space="preserve">  -  зам</w:t>
            </w:r>
            <w:proofErr w:type="gramStart"/>
            <w:r>
              <w:rPr>
                <w:rFonts w:eastAsia="Calibri"/>
                <w:sz w:val="28"/>
                <w:szCs w:val="28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аведующей по ВМР </w:t>
            </w:r>
          </w:p>
          <w:p w:rsidR="0049067A" w:rsidRPr="004E4132" w:rsidRDefault="0049067A" w:rsidP="00D81B9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</w:rPr>
              <w:t>Омариева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З.Д.  – педагог-психолог</w:t>
            </w:r>
          </w:p>
        </w:tc>
      </w:tr>
      <w:tr w:rsidR="0049067A" w:rsidRPr="00E14B88" w:rsidTr="00D81B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rStyle w:val="af3"/>
                <w:b/>
                <w:i w:val="0"/>
                <w:sz w:val="28"/>
                <w:szCs w:val="28"/>
              </w:rPr>
            </w:pPr>
            <w:r w:rsidRPr="00E14B88">
              <w:rPr>
                <w:rStyle w:val="af3"/>
                <w:b/>
                <w:i w:val="0"/>
                <w:sz w:val="28"/>
                <w:szCs w:val="28"/>
              </w:rPr>
              <w:t>Участники реализации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Коллектив работников М</w:t>
            </w:r>
            <w:r>
              <w:rPr>
                <w:sz w:val="28"/>
                <w:szCs w:val="28"/>
              </w:rPr>
              <w:t>Б</w:t>
            </w:r>
            <w:r w:rsidRPr="00E14B88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«</w:t>
            </w:r>
            <w:r w:rsidRPr="00E14B88">
              <w:rPr>
                <w:sz w:val="28"/>
                <w:szCs w:val="28"/>
              </w:rPr>
              <w:t>ЦРР ДС №</w:t>
            </w:r>
            <w:r>
              <w:rPr>
                <w:sz w:val="28"/>
                <w:szCs w:val="28"/>
              </w:rPr>
              <w:t>2»</w:t>
            </w:r>
            <w:r w:rsidRPr="00E14B88">
              <w:rPr>
                <w:sz w:val="28"/>
                <w:szCs w:val="28"/>
              </w:rPr>
              <w:t>,</w:t>
            </w:r>
          </w:p>
          <w:p w:rsidR="0049067A" w:rsidRPr="00E14B88" w:rsidRDefault="0049067A" w:rsidP="00D81B90">
            <w:pPr>
              <w:ind w:left="410" w:hanging="233"/>
              <w:contextualSpacing/>
              <w:rPr>
                <w:rFonts w:eastAsia="Calibri"/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привлеченные партнеры: родительская общественность, социум</w:t>
            </w:r>
          </w:p>
        </w:tc>
      </w:tr>
      <w:tr w:rsidR="0049067A" w:rsidRPr="00E14B88" w:rsidTr="00D81B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E14B88">
              <w:rPr>
                <w:rStyle w:val="af3"/>
                <w:b/>
                <w:i w:val="0"/>
                <w:sz w:val="28"/>
                <w:szCs w:val="28"/>
              </w:rPr>
              <w:t>Цель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Построение инновационной модели образовательного пространства дошкольного образовательного учреждения, обеспечивающей доступность и новое качество образования, </w:t>
            </w:r>
            <w:r w:rsidRPr="00E14B88">
              <w:rPr>
                <w:rFonts w:eastAsia="Calibri"/>
                <w:sz w:val="28"/>
                <w:szCs w:val="28"/>
              </w:rPr>
              <w:t xml:space="preserve">реализующего право каждого ребенка на качественное  дошкольное образование, полноценное  развитие </w:t>
            </w:r>
            <w:r w:rsidRPr="00E14B88">
              <w:rPr>
                <w:rFonts w:eastAsia="Calibri"/>
                <w:color w:val="C00000"/>
                <w:sz w:val="28"/>
                <w:szCs w:val="28"/>
              </w:rPr>
              <w:t xml:space="preserve"> </w:t>
            </w:r>
            <w:r w:rsidRPr="00E14B88">
              <w:rPr>
                <w:rFonts w:eastAsia="Calibri"/>
                <w:sz w:val="28"/>
                <w:szCs w:val="28"/>
              </w:rPr>
              <w:t>в период дошкольного детства, как основы  успешной социализации  и самореализации.</w:t>
            </w:r>
          </w:p>
        </w:tc>
      </w:tr>
      <w:tr w:rsidR="0049067A" w:rsidRPr="00E14B88" w:rsidTr="00D81B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contextualSpacing/>
              <w:rPr>
                <w:b/>
                <w:sz w:val="28"/>
                <w:szCs w:val="28"/>
              </w:rPr>
            </w:pPr>
            <w:r w:rsidRPr="00E14B88">
              <w:rPr>
                <w:b/>
                <w:sz w:val="28"/>
                <w:szCs w:val="28"/>
              </w:rPr>
              <w:t>Подцели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49067A">
            <w:pPr>
              <w:numPr>
                <w:ilvl w:val="0"/>
                <w:numId w:val="12"/>
              </w:numPr>
              <w:tabs>
                <w:tab w:val="left" w:pos="262"/>
              </w:tabs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Совершенствовать развитие самоуправления в ДОУ и модель образовательного учреждения в соответствии с запросами социума, расширяя количество образовательных услуг, обеспечи</w:t>
            </w:r>
            <w:r w:rsidRPr="00E14B88">
              <w:rPr>
                <w:sz w:val="28"/>
                <w:szCs w:val="28"/>
              </w:rPr>
              <w:softHyphen/>
              <w:t>вающих его конкурентоспособность.</w:t>
            </w:r>
          </w:p>
          <w:p w:rsidR="0049067A" w:rsidRPr="00E14B88" w:rsidRDefault="0049067A" w:rsidP="0049067A">
            <w:pPr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</w:t>
            </w:r>
            <w:r w:rsidRPr="00E14B88">
              <w:rPr>
                <w:sz w:val="28"/>
                <w:szCs w:val="28"/>
              </w:rPr>
              <w:t xml:space="preserve"> образовательный процесс в соответствии с ФГОС </w:t>
            </w:r>
            <w:proofErr w:type="gramStart"/>
            <w:r w:rsidRPr="00E14B88">
              <w:rPr>
                <w:sz w:val="28"/>
                <w:szCs w:val="28"/>
              </w:rPr>
              <w:t>ДО</w:t>
            </w:r>
            <w:proofErr w:type="gramEnd"/>
            <w:r w:rsidRPr="00E14B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14B88">
              <w:rPr>
                <w:sz w:val="28"/>
                <w:szCs w:val="28"/>
              </w:rPr>
              <w:t xml:space="preserve">и  </w:t>
            </w:r>
            <w:proofErr w:type="gramStart"/>
            <w:r w:rsidRPr="00E14B88">
              <w:rPr>
                <w:sz w:val="28"/>
                <w:szCs w:val="28"/>
              </w:rPr>
              <w:t>основной</w:t>
            </w:r>
            <w:proofErr w:type="gramEnd"/>
            <w:r w:rsidRPr="00E14B88">
              <w:rPr>
                <w:sz w:val="28"/>
                <w:szCs w:val="28"/>
              </w:rPr>
              <w:t xml:space="preserve">  образовательной программой дошкольного образования для обеспечения разносторонне</w:t>
            </w:r>
            <w:r w:rsidRPr="00E14B88">
              <w:rPr>
                <w:sz w:val="28"/>
                <w:szCs w:val="28"/>
              </w:rPr>
              <w:softHyphen/>
              <w:t xml:space="preserve">го развития с учетом потребностей и индивидуальных </w:t>
            </w:r>
            <w:r w:rsidRPr="00E14B88">
              <w:rPr>
                <w:sz w:val="28"/>
                <w:szCs w:val="28"/>
              </w:rPr>
              <w:lastRenderedPageBreak/>
              <w:t>возможностей детей.</w:t>
            </w:r>
          </w:p>
          <w:p w:rsidR="0049067A" w:rsidRPr="00E14B88" w:rsidRDefault="0049067A" w:rsidP="0049067A">
            <w:pPr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Стабилизировать достигнутый уровень состояния физического здоровья детей и медицинско</w:t>
            </w:r>
            <w:r w:rsidRPr="00E14B88">
              <w:rPr>
                <w:sz w:val="28"/>
                <w:szCs w:val="28"/>
              </w:rPr>
              <w:softHyphen/>
              <w:t>го сопровождения образовательного процесса посредством совершенствования материально- технических, кадровых и организационно-методических условий.</w:t>
            </w:r>
          </w:p>
          <w:p w:rsidR="0049067A" w:rsidRPr="00E14B88" w:rsidRDefault="0049067A" w:rsidP="0049067A">
            <w:pPr>
              <w:numPr>
                <w:ilvl w:val="0"/>
                <w:numId w:val="12"/>
              </w:numPr>
              <w:tabs>
                <w:tab w:val="left" w:pos="262"/>
              </w:tabs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Повышать</w:t>
            </w:r>
            <w:r w:rsidRPr="00E14B88">
              <w:rPr>
                <w:sz w:val="28"/>
                <w:szCs w:val="28"/>
              </w:rPr>
              <w:t xml:space="preserve"> уровень профессиональной компетентности педагогов ДОУ, создавая условия для развития их субъектной позиции, повышения квалификации в соответствии с требованиями ФГОС </w:t>
            </w:r>
            <w:proofErr w:type="gramStart"/>
            <w:r w:rsidRPr="00E14B88">
              <w:rPr>
                <w:sz w:val="28"/>
                <w:szCs w:val="28"/>
              </w:rPr>
              <w:t>ДО</w:t>
            </w:r>
            <w:proofErr w:type="gramEnd"/>
            <w:r w:rsidRPr="00E14B88">
              <w:rPr>
                <w:sz w:val="28"/>
                <w:szCs w:val="28"/>
              </w:rPr>
              <w:t>.</w:t>
            </w:r>
          </w:p>
          <w:p w:rsidR="0049067A" w:rsidRPr="00E14B88" w:rsidRDefault="0049067A" w:rsidP="0049067A">
            <w:pPr>
              <w:numPr>
                <w:ilvl w:val="0"/>
                <w:numId w:val="12"/>
              </w:numPr>
              <w:tabs>
                <w:tab w:val="left" w:pos="277"/>
              </w:tabs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Расширять взаимодействие ДОУ с социумом (семьей, школой, </w:t>
            </w:r>
            <w:proofErr w:type="spellStart"/>
            <w:r w:rsidRPr="00E14B88">
              <w:rPr>
                <w:sz w:val="28"/>
                <w:szCs w:val="28"/>
              </w:rPr>
              <w:t>социокультурной</w:t>
            </w:r>
            <w:proofErr w:type="spellEnd"/>
            <w:r w:rsidRPr="00E14B88">
              <w:rPr>
                <w:sz w:val="28"/>
                <w:szCs w:val="28"/>
              </w:rPr>
              <w:t xml:space="preserve"> средой го</w:t>
            </w:r>
            <w:r w:rsidRPr="00E14B88">
              <w:rPr>
                <w:sz w:val="28"/>
                <w:szCs w:val="28"/>
              </w:rPr>
              <w:softHyphen/>
              <w:t>рода).</w:t>
            </w:r>
          </w:p>
          <w:p w:rsidR="0049067A" w:rsidRPr="00E14B88" w:rsidRDefault="0049067A" w:rsidP="0049067A">
            <w:pPr>
              <w:numPr>
                <w:ilvl w:val="0"/>
                <w:numId w:val="12"/>
              </w:numPr>
              <w:tabs>
                <w:tab w:val="left" w:pos="277"/>
              </w:tabs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Оснащать</w:t>
            </w:r>
            <w:r w:rsidRPr="00E14B88">
              <w:rPr>
                <w:sz w:val="28"/>
                <w:szCs w:val="28"/>
              </w:rPr>
              <w:t xml:space="preserve"> предметно-развивающую среду и материально-техническую базу ДОУ согласно ФГОС </w:t>
            </w:r>
            <w:proofErr w:type="gramStart"/>
            <w:r w:rsidRPr="00E14B88">
              <w:rPr>
                <w:sz w:val="28"/>
                <w:szCs w:val="28"/>
              </w:rPr>
              <w:t>ДО</w:t>
            </w:r>
            <w:proofErr w:type="gramEnd"/>
            <w:r w:rsidRPr="00E14B88">
              <w:rPr>
                <w:sz w:val="28"/>
                <w:szCs w:val="28"/>
              </w:rPr>
              <w:t>.</w:t>
            </w:r>
          </w:p>
        </w:tc>
      </w:tr>
      <w:tr w:rsidR="0049067A" w:rsidRPr="00E14B88" w:rsidTr="00D81B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E14B88">
              <w:rPr>
                <w:rStyle w:val="af3"/>
                <w:b/>
                <w:i w:val="0"/>
                <w:sz w:val="28"/>
                <w:szCs w:val="28"/>
              </w:rPr>
              <w:lastRenderedPageBreak/>
              <w:t>Задачи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49067A">
            <w:pPr>
              <w:numPr>
                <w:ilvl w:val="0"/>
                <w:numId w:val="14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Разработать концепцию образовательного пространства М</w:t>
            </w:r>
            <w:r>
              <w:rPr>
                <w:sz w:val="28"/>
                <w:szCs w:val="28"/>
              </w:rPr>
              <w:t>Б</w:t>
            </w:r>
            <w:r w:rsidRPr="00E14B88">
              <w:rPr>
                <w:sz w:val="28"/>
                <w:szCs w:val="28"/>
              </w:rPr>
              <w:t>ДОУ в режиме развития.</w:t>
            </w:r>
          </w:p>
          <w:p w:rsidR="0049067A" w:rsidRPr="00E14B88" w:rsidRDefault="0049067A" w:rsidP="0049067A">
            <w:pPr>
              <w:numPr>
                <w:ilvl w:val="0"/>
                <w:numId w:val="14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Привести в соответствие с ФГОС ДО </w:t>
            </w:r>
            <w:r>
              <w:rPr>
                <w:sz w:val="28"/>
                <w:szCs w:val="28"/>
              </w:rPr>
              <w:t xml:space="preserve"> </w:t>
            </w:r>
            <w:r w:rsidRPr="00E14B88">
              <w:rPr>
                <w:sz w:val="28"/>
                <w:szCs w:val="28"/>
              </w:rPr>
              <w:t xml:space="preserve">нормативно-правовой, </w:t>
            </w:r>
            <w:proofErr w:type="gramStart"/>
            <w:r w:rsidRPr="00E14B88">
              <w:rPr>
                <w:sz w:val="28"/>
                <w:szCs w:val="28"/>
              </w:rPr>
              <w:t>материально-технический</w:t>
            </w:r>
            <w:proofErr w:type="gramEnd"/>
            <w:r w:rsidRPr="00E14B88">
              <w:rPr>
                <w:sz w:val="28"/>
                <w:szCs w:val="28"/>
              </w:rPr>
              <w:t>, финансовый, кадровый, мотивационный компоненты ресурсного обеспечения образовательного процесса.</w:t>
            </w:r>
          </w:p>
          <w:p w:rsidR="0049067A" w:rsidRPr="00E14B88" w:rsidRDefault="0049067A" w:rsidP="0049067A">
            <w:pPr>
              <w:numPr>
                <w:ilvl w:val="0"/>
                <w:numId w:val="14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Разработать систему мотивационных мероприятий, направленных на вовлечение педагогов в инновационную деятельность;</w:t>
            </w:r>
          </w:p>
          <w:p w:rsidR="0049067A" w:rsidRPr="00E14B88" w:rsidRDefault="0049067A" w:rsidP="0049067A">
            <w:pPr>
              <w:numPr>
                <w:ilvl w:val="0"/>
                <w:numId w:val="14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Создать условия для повышения квалификации педагогов в соответствии с ФГОС </w:t>
            </w:r>
            <w:proofErr w:type="gramStart"/>
            <w:r w:rsidRPr="00E14B88">
              <w:rPr>
                <w:sz w:val="28"/>
                <w:szCs w:val="28"/>
              </w:rPr>
              <w:t>ДО</w:t>
            </w:r>
            <w:proofErr w:type="gramEnd"/>
            <w:r w:rsidRPr="00E14B88">
              <w:rPr>
                <w:sz w:val="28"/>
                <w:szCs w:val="28"/>
              </w:rPr>
              <w:t>;</w:t>
            </w:r>
          </w:p>
          <w:p w:rsidR="0049067A" w:rsidRPr="00E14B88" w:rsidRDefault="0049067A" w:rsidP="0049067A">
            <w:pPr>
              <w:numPr>
                <w:ilvl w:val="0"/>
                <w:numId w:val="14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</w:t>
            </w:r>
          </w:p>
          <w:p w:rsidR="0049067A" w:rsidRPr="00E14B88" w:rsidRDefault="0049067A" w:rsidP="0049067A">
            <w:pPr>
              <w:numPr>
                <w:ilvl w:val="0"/>
                <w:numId w:val="14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создание</w:t>
            </w:r>
            <w:r w:rsidRPr="00E14B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развивающей предметно-пространственной</w:t>
            </w:r>
            <w:r w:rsidRPr="00E14B88">
              <w:rPr>
                <w:sz w:val="28"/>
                <w:szCs w:val="28"/>
              </w:rPr>
              <w:t xml:space="preserve"> среды ДОУ, способствующей реализации нового содержания дошкольного образования и достижению новых образовательных результатов;</w:t>
            </w:r>
          </w:p>
          <w:p w:rsidR="0049067A" w:rsidRPr="00E14B88" w:rsidRDefault="0049067A" w:rsidP="0049067A">
            <w:pPr>
              <w:numPr>
                <w:ilvl w:val="0"/>
                <w:numId w:val="14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      </w:r>
          </w:p>
        </w:tc>
      </w:tr>
      <w:tr w:rsidR="0049067A" w:rsidRPr="00E14B88" w:rsidTr="00D81B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rStyle w:val="af2"/>
                <w:sz w:val="28"/>
                <w:szCs w:val="28"/>
              </w:rPr>
              <w:lastRenderedPageBreak/>
              <w:t>Основные принципы разработки: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rStyle w:val="af3"/>
                <w:b/>
                <w:i w:val="0"/>
                <w:sz w:val="28"/>
                <w:szCs w:val="28"/>
              </w:rPr>
            </w:pP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49067A">
            <w:pPr>
              <w:numPr>
                <w:ilvl w:val="0"/>
                <w:numId w:val="15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направленность программы на реализацию задач поэтапной организации образовательного пространства учреждения в соответствии с ФГОС </w:t>
            </w:r>
            <w:proofErr w:type="gramStart"/>
            <w:r w:rsidRPr="00E14B88">
              <w:rPr>
                <w:sz w:val="28"/>
                <w:szCs w:val="28"/>
              </w:rPr>
              <w:t>ДО</w:t>
            </w:r>
            <w:proofErr w:type="gramEnd"/>
            <w:r w:rsidRPr="00E14B88">
              <w:rPr>
                <w:sz w:val="28"/>
                <w:szCs w:val="28"/>
              </w:rPr>
              <w:t>;</w:t>
            </w:r>
          </w:p>
          <w:p w:rsidR="0049067A" w:rsidRPr="00E14B88" w:rsidRDefault="0049067A" w:rsidP="0049067A">
            <w:pPr>
              <w:numPr>
                <w:ilvl w:val="0"/>
                <w:numId w:val="15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соответствие целей, задач, этапов, мероприятий  и механизмов реализации программы концептуальным и нормативным основаниям модернизации современного образования и дошкольного образования, в частности;</w:t>
            </w:r>
          </w:p>
          <w:p w:rsidR="0049067A" w:rsidRPr="00E14B88" w:rsidRDefault="0049067A" w:rsidP="0049067A">
            <w:pPr>
              <w:numPr>
                <w:ilvl w:val="0"/>
                <w:numId w:val="15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системный подход к разработке программы, предполагающий   определение целей, целевых показателей и базовых программных мероприятий, которые будут при необходимости  конкретизированы и дополнены по результатам анализа реализации каждого этапа программы, а также при ежегодном определении структуры и объема финансирования мероприятий программы;</w:t>
            </w:r>
          </w:p>
          <w:p w:rsidR="0049067A" w:rsidRPr="00E14B88" w:rsidRDefault="0049067A" w:rsidP="0049067A">
            <w:pPr>
              <w:numPr>
                <w:ilvl w:val="0"/>
                <w:numId w:val="15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проектный характер, обеспечивающий единство, целостность и преемственность образовательного пространства в рамках отдельного учреждения, муниципалитета и региона, в целом, позволяющий учесть противоречия и недостатки существующей системы образования, выделить в ней управляющие и диагностирующие механизмы и определить условия оптимального функционирования воспитательно-образовательного процесса образовательного учреждения;</w:t>
            </w:r>
          </w:p>
          <w:p w:rsidR="0049067A" w:rsidRPr="00E14B88" w:rsidRDefault="0049067A" w:rsidP="0049067A">
            <w:pPr>
              <w:numPr>
                <w:ilvl w:val="0"/>
                <w:numId w:val="15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открытость при взаимодействии учреждения  с социумом.</w:t>
            </w:r>
          </w:p>
        </w:tc>
      </w:tr>
      <w:tr w:rsidR="0049067A" w:rsidRPr="00E14B88" w:rsidTr="00D81B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rStyle w:val="af2"/>
                <w:sz w:val="28"/>
                <w:szCs w:val="28"/>
              </w:rPr>
            </w:pPr>
            <w:r w:rsidRPr="00E14B88">
              <w:rPr>
                <w:rStyle w:val="af2"/>
                <w:sz w:val="28"/>
                <w:szCs w:val="28"/>
              </w:rPr>
              <w:t>Основные направления расходования сре</w:t>
            </w:r>
            <w:proofErr w:type="gramStart"/>
            <w:r w:rsidRPr="00E14B88">
              <w:rPr>
                <w:rStyle w:val="af2"/>
                <w:sz w:val="28"/>
                <w:szCs w:val="28"/>
              </w:rPr>
              <w:t>дств  пр</w:t>
            </w:r>
            <w:proofErr w:type="gramEnd"/>
            <w:r w:rsidRPr="00E14B88">
              <w:rPr>
                <w:rStyle w:val="af2"/>
                <w:sz w:val="28"/>
                <w:szCs w:val="28"/>
              </w:rPr>
              <w:t>ограммы: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апробация и внедрение новых механизмов,  образовательных программ; вариативной части образовательной программы, методических рекомендаций по реализации содержания образовательных областей;</w:t>
            </w:r>
          </w:p>
          <w:p w:rsidR="0049067A" w:rsidRPr="00E14B88" w:rsidRDefault="0049067A" w:rsidP="0049067A">
            <w:pPr>
              <w:numPr>
                <w:ilvl w:val="0"/>
                <w:numId w:val="16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поддержка разработки моделей реализации содержания образовательных областей, инновационных образовательных программ;</w:t>
            </w:r>
          </w:p>
          <w:p w:rsidR="0049067A" w:rsidRPr="00E14B88" w:rsidRDefault="0049067A" w:rsidP="0049067A">
            <w:pPr>
              <w:numPr>
                <w:ilvl w:val="0"/>
                <w:numId w:val="16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вложения в развитие материально-технической базы (приобретение оборудования, развитие учебно-материальной базы образовательного процесса).</w:t>
            </w:r>
          </w:p>
        </w:tc>
      </w:tr>
      <w:tr w:rsidR="0049067A" w:rsidRPr="00E14B88" w:rsidTr="00D81B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E14B88">
              <w:rPr>
                <w:rStyle w:val="af3"/>
                <w:b/>
                <w:i w:val="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49067A">
            <w:pPr>
              <w:numPr>
                <w:ilvl w:val="0"/>
                <w:numId w:val="8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эффективное использование бюджетных и внебюджетных средств;</w:t>
            </w:r>
          </w:p>
          <w:p w:rsidR="0049067A" w:rsidRPr="00E14B88" w:rsidRDefault="0049067A" w:rsidP="0049067A">
            <w:pPr>
              <w:numPr>
                <w:ilvl w:val="0"/>
                <w:numId w:val="8"/>
              </w:numPr>
              <w:spacing w:after="0" w:line="240" w:lineRule="auto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спонсорская помощь, платные услуги.</w:t>
            </w:r>
          </w:p>
        </w:tc>
      </w:tr>
      <w:tr w:rsidR="0049067A" w:rsidRPr="00E14B88" w:rsidTr="00D81B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rStyle w:val="af2"/>
                <w:sz w:val="28"/>
                <w:szCs w:val="28"/>
              </w:rPr>
              <w:t xml:space="preserve">Этапы </w:t>
            </w:r>
            <w:r w:rsidRPr="00E14B88">
              <w:rPr>
                <w:rStyle w:val="af2"/>
                <w:sz w:val="28"/>
                <w:szCs w:val="28"/>
              </w:rPr>
              <w:lastRenderedPageBreak/>
              <w:t>реализации  программы: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rStyle w:val="af3"/>
                <w:b/>
                <w:i w:val="0"/>
                <w:sz w:val="28"/>
                <w:szCs w:val="28"/>
              </w:rPr>
            </w:pP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410" w:hanging="233"/>
              <w:contextualSpacing/>
              <w:rPr>
                <w:sz w:val="28"/>
                <w:szCs w:val="28"/>
              </w:rPr>
            </w:pPr>
            <w:r>
              <w:rPr>
                <w:rStyle w:val="af2"/>
                <w:sz w:val="28"/>
                <w:szCs w:val="28"/>
              </w:rPr>
              <w:lastRenderedPageBreak/>
              <w:t>1 этап: 2021</w:t>
            </w:r>
            <w:r w:rsidRPr="00E14B88">
              <w:rPr>
                <w:rStyle w:val="af2"/>
                <w:sz w:val="28"/>
                <w:szCs w:val="28"/>
              </w:rPr>
              <w:t xml:space="preserve"> г.</w:t>
            </w:r>
            <w:r w:rsidRPr="00E14B88">
              <w:rPr>
                <w:sz w:val="28"/>
                <w:szCs w:val="28"/>
              </w:rPr>
              <w:t xml:space="preserve"> Аналитико-прогностический.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lastRenderedPageBreak/>
              <w:t>Анализ комплекса условий, имеющихся в М</w:t>
            </w:r>
            <w:r>
              <w:rPr>
                <w:sz w:val="28"/>
                <w:szCs w:val="28"/>
              </w:rPr>
              <w:t>Б</w:t>
            </w:r>
            <w:r w:rsidRPr="00E14B88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«ЦРР-ДС №2» для </w:t>
            </w:r>
            <w:r w:rsidRPr="00E14B88">
              <w:rPr>
                <w:sz w:val="28"/>
                <w:szCs w:val="28"/>
              </w:rPr>
              <w:t xml:space="preserve"> реализации ФГОС </w:t>
            </w:r>
            <w:proofErr w:type="gramStart"/>
            <w:r w:rsidRPr="00E14B88">
              <w:rPr>
                <w:sz w:val="28"/>
                <w:szCs w:val="28"/>
              </w:rPr>
              <w:t>ДО</w:t>
            </w:r>
            <w:proofErr w:type="gramEnd"/>
            <w:r w:rsidRPr="00E14B88">
              <w:rPr>
                <w:sz w:val="28"/>
                <w:szCs w:val="28"/>
              </w:rPr>
              <w:t>. Выявление проблемных зон и «точек развития». Разработка целевых проектов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410" w:hanging="233"/>
              <w:contextualSpacing/>
              <w:rPr>
                <w:sz w:val="28"/>
                <w:szCs w:val="28"/>
              </w:rPr>
            </w:pPr>
            <w:r>
              <w:rPr>
                <w:rStyle w:val="af2"/>
                <w:sz w:val="28"/>
                <w:szCs w:val="28"/>
              </w:rPr>
              <w:t>2 этап: 2022-2024</w:t>
            </w:r>
            <w:r w:rsidRPr="00E14B88">
              <w:rPr>
                <w:rStyle w:val="af2"/>
                <w:sz w:val="28"/>
                <w:szCs w:val="28"/>
              </w:rPr>
              <w:t xml:space="preserve"> гг.</w:t>
            </w:r>
            <w:r w:rsidRPr="00E14B88">
              <w:rPr>
                <w:sz w:val="28"/>
                <w:szCs w:val="28"/>
              </w:rPr>
              <w:t xml:space="preserve"> </w:t>
            </w:r>
            <w:proofErr w:type="spellStart"/>
            <w:r w:rsidRPr="00E14B88">
              <w:rPr>
                <w:sz w:val="28"/>
                <w:szCs w:val="28"/>
              </w:rPr>
              <w:t>Деятельностный</w:t>
            </w:r>
            <w:proofErr w:type="spellEnd"/>
            <w:r w:rsidRPr="00E14B88">
              <w:rPr>
                <w:sz w:val="28"/>
                <w:szCs w:val="28"/>
              </w:rPr>
              <w:t>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Формирование и апробирование инновационной модели образовательного пространства, обеспечивающей новое содержание и качество дошкольного образования. Разработка методического обеспечения, содержания вариативной части и мониторингового блока образовательной программы ДОУ в соответствии с ФГОС </w:t>
            </w:r>
            <w:proofErr w:type="gramStart"/>
            <w:r w:rsidRPr="00E14B88">
              <w:rPr>
                <w:sz w:val="28"/>
                <w:szCs w:val="28"/>
              </w:rPr>
              <w:t>ДО</w:t>
            </w:r>
            <w:proofErr w:type="gramEnd"/>
            <w:r w:rsidRPr="00E14B88">
              <w:rPr>
                <w:sz w:val="28"/>
                <w:szCs w:val="28"/>
              </w:rPr>
              <w:t>. Повышение педагогической компетентности для осуществления деятельности в инновационном режиме. «</w:t>
            </w:r>
            <w:r>
              <w:rPr>
                <w:sz w:val="28"/>
                <w:szCs w:val="28"/>
              </w:rPr>
              <w:t>Развитие предметно-пространственной</w:t>
            </w:r>
            <w:r w:rsidRPr="00E14B88">
              <w:rPr>
                <w:sz w:val="28"/>
                <w:szCs w:val="28"/>
              </w:rPr>
              <w:t xml:space="preserve"> среды и материально</w:t>
            </w:r>
            <w:r>
              <w:rPr>
                <w:sz w:val="28"/>
                <w:szCs w:val="28"/>
              </w:rPr>
              <w:t>-техническо</w:t>
            </w:r>
            <w:r w:rsidRPr="00E14B88">
              <w:rPr>
                <w:sz w:val="28"/>
                <w:szCs w:val="28"/>
              </w:rPr>
              <w:t xml:space="preserve">й базы в соответствии с ФГОС </w:t>
            </w:r>
            <w:proofErr w:type="gramStart"/>
            <w:r w:rsidRPr="00E14B88">
              <w:rPr>
                <w:sz w:val="28"/>
                <w:szCs w:val="28"/>
              </w:rPr>
              <w:t>ДО</w:t>
            </w:r>
            <w:proofErr w:type="gramEnd"/>
            <w:r w:rsidRPr="00E14B88">
              <w:rPr>
                <w:sz w:val="28"/>
                <w:szCs w:val="28"/>
              </w:rPr>
              <w:t>. Построение непрерывного образовательного процесса в системе сетевого взаимодействия «детский сад - школа», «детский сад – социум» в качестве механизмов перехода к новому состоянию дошкольного образовательного учреждения.</w:t>
            </w:r>
          </w:p>
          <w:p w:rsidR="0049067A" w:rsidRPr="00E14B88" w:rsidRDefault="0049067A" w:rsidP="00D81B90">
            <w:pPr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rStyle w:val="af2"/>
                <w:sz w:val="28"/>
                <w:szCs w:val="28"/>
              </w:rPr>
              <w:t xml:space="preserve">3 этап: </w:t>
            </w:r>
            <w:r>
              <w:rPr>
                <w:rStyle w:val="af2"/>
                <w:sz w:val="28"/>
                <w:szCs w:val="28"/>
              </w:rPr>
              <w:t>2025</w:t>
            </w:r>
            <w:r w:rsidRPr="00E14B88">
              <w:rPr>
                <w:rStyle w:val="af2"/>
                <w:sz w:val="28"/>
                <w:szCs w:val="28"/>
              </w:rPr>
              <w:t xml:space="preserve"> г. </w:t>
            </w:r>
            <w:r w:rsidRPr="00E14B88">
              <w:rPr>
                <w:sz w:val="28"/>
                <w:szCs w:val="28"/>
              </w:rPr>
              <w:t>Рефлексивный</w:t>
            </w:r>
            <w:r w:rsidRPr="00E14B88">
              <w:rPr>
                <w:rStyle w:val="af2"/>
                <w:sz w:val="28"/>
                <w:szCs w:val="28"/>
              </w:rPr>
              <w:t>.</w:t>
            </w:r>
          </w:p>
          <w:p w:rsidR="0049067A" w:rsidRPr="00E14B88" w:rsidRDefault="0049067A" w:rsidP="00D81B90">
            <w:pPr>
              <w:ind w:left="410" w:hanging="233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Оценка эффективности и совершенствование инновационной модели образовательного пространства, обеспечивающей доступность и новое качество образования. Внедрение,  совершенствование и распространение перспективного опыта.</w:t>
            </w:r>
          </w:p>
        </w:tc>
      </w:tr>
      <w:tr w:rsidR="0049067A" w:rsidRPr="00E14B88" w:rsidTr="00D81B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contextualSpacing/>
              <w:rPr>
                <w:b/>
                <w:sz w:val="28"/>
                <w:szCs w:val="28"/>
              </w:rPr>
            </w:pPr>
            <w:r w:rsidRPr="00E14B88">
              <w:rPr>
                <w:b/>
                <w:sz w:val="28"/>
                <w:szCs w:val="28"/>
              </w:rPr>
              <w:lastRenderedPageBreak/>
              <w:t>Ожидаемые результаты реа</w:t>
            </w:r>
            <w:r w:rsidRPr="00E14B88">
              <w:rPr>
                <w:b/>
                <w:sz w:val="28"/>
                <w:szCs w:val="28"/>
              </w:rPr>
              <w:softHyphen/>
              <w:t>лизации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67A" w:rsidRPr="00E14B88" w:rsidRDefault="0049067A" w:rsidP="00D81B90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410" w:hanging="2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t>функционирование ДОУ как открытой, динамичной, развивающейся системы, обеспечива</w:t>
            </w:r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softHyphen/>
              <w:t>ющей свободный доступ ко всей необходимой информации о своей деятельности.</w:t>
            </w:r>
          </w:p>
          <w:p w:rsidR="0049067A" w:rsidRDefault="0049067A" w:rsidP="00D81B90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410" w:hanging="2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t xml:space="preserve">соответствие образовательного процесса и образовательных услуг требованиям  ФГОС </w:t>
            </w:r>
            <w:proofErr w:type="gramStart"/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gramEnd"/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9067A" w:rsidRPr="00414CDE" w:rsidRDefault="0049067A" w:rsidP="00D81B90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410" w:hanging="2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t>создание современной развивающей предметно- пространственной  среды, способству</w:t>
            </w:r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softHyphen/>
              <w:t>ющей развитию личности ребенка;</w:t>
            </w:r>
          </w:p>
          <w:p w:rsidR="0049067A" w:rsidRPr="00E14B88" w:rsidRDefault="0049067A" w:rsidP="00D81B90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410" w:hanging="2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4B88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4B88">
              <w:rPr>
                <w:rFonts w:ascii="Times New Roman" w:hAnsi="Times New Roman"/>
                <w:sz w:val="28"/>
                <w:szCs w:val="28"/>
              </w:rPr>
              <w:t xml:space="preserve"> ключевых компетенций дошкольников, в соответствии с целевыми ориентирами ФГОС </w:t>
            </w:r>
            <w:proofErr w:type="gramStart"/>
            <w:r w:rsidRPr="00E14B8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14B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067A" w:rsidRPr="00E14B88" w:rsidRDefault="0049067A" w:rsidP="00D81B90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410" w:hanging="2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t>обеспечение качественной подготовки детей к обучению в школе.</w:t>
            </w:r>
          </w:p>
          <w:p w:rsidR="0049067A" w:rsidRPr="00E14B88" w:rsidRDefault="0049067A" w:rsidP="00D81B90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410" w:hanging="2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t>положительная динамика состояния физического и психического здоровья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етей</w:t>
            </w:r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9067A" w:rsidRPr="00E14B88" w:rsidRDefault="0049067A" w:rsidP="00D81B90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410" w:hanging="2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стабильное функционирование службы мониторинга;</w:t>
            </w:r>
          </w:p>
          <w:p w:rsidR="0049067A" w:rsidRPr="00E14B88" w:rsidRDefault="0049067A" w:rsidP="00D81B90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410" w:hanging="233"/>
              <w:rPr>
                <w:rFonts w:ascii="Times New Roman" w:hAnsi="Times New Roman"/>
                <w:sz w:val="28"/>
                <w:szCs w:val="28"/>
              </w:rPr>
            </w:pPr>
            <w:r w:rsidRPr="00E14B88">
              <w:rPr>
                <w:rFonts w:ascii="Times New Roman" w:hAnsi="Times New Roman"/>
                <w:sz w:val="28"/>
                <w:szCs w:val="28"/>
              </w:rPr>
              <w:t xml:space="preserve">расширение образовательного пространства через  сотрудничество с </w:t>
            </w:r>
            <w:proofErr w:type="spellStart"/>
            <w:r w:rsidRPr="00E14B88">
              <w:rPr>
                <w:rFonts w:ascii="Times New Roman" w:hAnsi="Times New Roman"/>
                <w:sz w:val="28"/>
                <w:szCs w:val="28"/>
              </w:rPr>
              <w:t>социокультурными</w:t>
            </w:r>
            <w:proofErr w:type="spellEnd"/>
            <w:r w:rsidRPr="00E14B88">
              <w:rPr>
                <w:rFonts w:ascii="Times New Roman" w:hAnsi="Times New Roman"/>
                <w:sz w:val="28"/>
                <w:szCs w:val="28"/>
              </w:rPr>
              <w:t xml:space="preserve">   учреждениями микрорайона и города;</w:t>
            </w:r>
          </w:p>
          <w:p w:rsidR="0049067A" w:rsidRPr="00E14B88" w:rsidRDefault="0049067A" w:rsidP="00D81B90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410" w:hanging="2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B88">
              <w:rPr>
                <w:rFonts w:ascii="Times New Roman" w:hAnsi="Times New Roman"/>
                <w:sz w:val="28"/>
                <w:szCs w:val="28"/>
              </w:rPr>
              <w:t>м</w:t>
            </w:r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t xml:space="preserve">отивация родителей к взаимодействию с ДОУ, реализация просветительских, творческих и </w:t>
            </w:r>
            <w:proofErr w:type="spellStart"/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t>досуговых</w:t>
            </w:r>
            <w:proofErr w:type="spellEnd"/>
            <w:r w:rsidRPr="00E14B88"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 для семей воспитанников;</w:t>
            </w:r>
          </w:p>
          <w:p w:rsidR="0049067A" w:rsidRPr="00E14B88" w:rsidRDefault="0049067A" w:rsidP="00D81B90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410" w:hanging="233"/>
              <w:rPr>
                <w:rFonts w:ascii="Times New Roman" w:hAnsi="Times New Roman"/>
                <w:sz w:val="28"/>
                <w:szCs w:val="28"/>
              </w:rPr>
            </w:pPr>
            <w:r w:rsidRPr="00E14B88">
              <w:rPr>
                <w:rFonts w:ascii="Times New Roman" w:hAnsi="Times New Roman"/>
                <w:sz w:val="28"/>
                <w:szCs w:val="28"/>
              </w:rPr>
              <w:t>рост профессиональной компетенции и культуры педагогов, популяризация ППО;</w:t>
            </w:r>
          </w:p>
          <w:p w:rsidR="0049067A" w:rsidRPr="00E14B88" w:rsidRDefault="0049067A" w:rsidP="00D81B90">
            <w:pPr>
              <w:pStyle w:val="14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10" w:hanging="233"/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 w:rsidRPr="00E14B88">
              <w:rPr>
                <w:sz w:val="28"/>
                <w:szCs w:val="28"/>
                <w:lang w:eastAsia="en-US"/>
              </w:rPr>
              <w:t>создание эффективной системы управления качеством дошкольного образования.</w:t>
            </w:r>
          </w:p>
        </w:tc>
      </w:tr>
    </w:tbl>
    <w:p w:rsidR="0049067A" w:rsidRPr="00E14B88" w:rsidRDefault="0049067A" w:rsidP="0049067A">
      <w:pPr>
        <w:pStyle w:val="a7"/>
        <w:spacing w:before="0" w:beforeAutospacing="0" w:after="0" w:afterAutospacing="0"/>
        <w:ind w:firstLine="851"/>
        <w:contextualSpacing/>
        <w:rPr>
          <w:rStyle w:val="af2"/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rStyle w:val="af2"/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ind w:firstLine="851"/>
        <w:contextualSpacing/>
        <w:rPr>
          <w:rStyle w:val="af2"/>
          <w:sz w:val="28"/>
          <w:szCs w:val="28"/>
        </w:rPr>
      </w:pPr>
      <w:r w:rsidRPr="00E14B88">
        <w:rPr>
          <w:rStyle w:val="af2"/>
          <w:sz w:val="28"/>
          <w:szCs w:val="28"/>
        </w:rPr>
        <w:t>Пояснительная записка</w:t>
      </w:r>
    </w:p>
    <w:p w:rsidR="0049067A" w:rsidRPr="00E14B88" w:rsidRDefault="0049067A" w:rsidP="0049067A">
      <w:pPr>
        <w:contextualSpacing/>
        <w:rPr>
          <w:b/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ind w:firstLine="851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В последние десятилетия в обществе  произошли коренные изменения, серьезно повлиявшие на проблемы обучения, воспитания и управления развитием образовательного учреждения. В нас</w:t>
      </w:r>
      <w:r>
        <w:rPr>
          <w:sz w:val="28"/>
          <w:szCs w:val="28"/>
        </w:rPr>
        <w:t>тоящий период  произошли</w:t>
      </w:r>
      <w:r w:rsidRPr="00E14B88">
        <w:rPr>
          <w:sz w:val="28"/>
          <w:szCs w:val="28"/>
        </w:rPr>
        <w:t xml:space="preserve"> изменения нормативно-правовых, административных, экономических условий, которые нацеливают на модернизацию всех звеньев дошкольного образования. Система образования всегда мобильно реагировала на задачи, поставленные новым этапом исторического развития России. Нынешние ориентиры модернизации системы российского образования - доступность, качество, эффективность - предъявляют повышенные требования к дошкольным учреждениям.</w:t>
      </w:r>
    </w:p>
    <w:p w:rsidR="0049067A" w:rsidRPr="00E14B88" w:rsidRDefault="0049067A" w:rsidP="0049067A">
      <w:pPr>
        <w:ind w:firstLine="851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Организация развития системы дошкольного образования возможна лишь при освоении инноваций, способствующих качественным изменениям деятельности дошкольных образовательных учреждений и выражающиеся в их переходе на качественно новый этап - режим развития.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851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Современная  ситуация  в  образовании  выдвигает  требования  к непрерывности, прогрессивности  и  адаптивности  образовательного процесса  и  профессиональной  мобильности  специалистов,  которые  его осуществляют. Это обусловлено необходимостью решать одновременно управленческие,  финансово-организационные,  социально- педагогические,  методические  и  другие  задачи,  стоящие  перед образовательным учреждением. Перспективы  и  стратегия  деятельности образовательного учреждения находят отражение в программе развития, понимаемой  как  стратегический  документ,  определяющий  систему текущих  и  перспективных  действий  и  отношений,  ориентированных  на решение  масштабных,  сложных  проблем  образовательной  среды конкретного образовательного учреждения.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851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Для полноценного развития образовательного учреждения необходимо построить проект его деятельности на ближайшую перспективу, учитывающий модель дошкольного образовательного учреждения и механизм поэтапного преобразования ее составляющих. </w:t>
      </w:r>
      <w:r w:rsidRPr="00E14B88">
        <w:rPr>
          <w:rStyle w:val="af2"/>
          <w:b w:val="0"/>
          <w:sz w:val="28"/>
          <w:szCs w:val="28"/>
        </w:rPr>
        <w:t>  Проектирование в образовании</w:t>
      </w:r>
      <w:r w:rsidRPr="00E14B88">
        <w:rPr>
          <w:sz w:val="28"/>
          <w:szCs w:val="28"/>
        </w:rPr>
        <w:t xml:space="preserve"> – идеальное </w:t>
      </w:r>
      <w:r w:rsidRPr="00E14B88">
        <w:rPr>
          <w:sz w:val="28"/>
          <w:szCs w:val="28"/>
        </w:rPr>
        <w:lastRenderedPageBreak/>
        <w:t xml:space="preserve">представление («продумывание») и практическое воплощение того, что возможно, и того, что должно быть, </w:t>
      </w:r>
      <w:r w:rsidRPr="00E14B88">
        <w:rPr>
          <w:rStyle w:val="af2"/>
          <w:b w:val="0"/>
          <w:sz w:val="28"/>
          <w:szCs w:val="28"/>
        </w:rPr>
        <w:t>структурирование и оформление его содержания по известному алгоритму деятельности.</w:t>
      </w:r>
      <w:r w:rsidRPr="00E14B88">
        <w:rPr>
          <w:sz w:val="28"/>
          <w:szCs w:val="28"/>
        </w:rPr>
        <w:br/>
        <w:t>     Программа развития М</w:t>
      </w:r>
      <w:r>
        <w:rPr>
          <w:sz w:val="28"/>
          <w:szCs w:val="28"/>
        </w:rPr>
        <w:t>БДОУ</w:t>
      </w:r>
      <w:proofErr w:type="gramStart"/>
      <w:r>
        <w:rPr>
          <w:sz w:val="28"/>
          <w:szCs w:val="28"/>
        </w:rPr>
        <w:t>«Ц</w:t>
      </w:r>
      <w:proofErr w:type="gramEnd"/>
      <w:r>
        <w:rPr>
          <w:sz w:val="28"/>
          <w:szCs w:val="28"/>
        </w:rPr>
        <w:t>РР-ДС №2»</w:t>
      </w:r>
      <w:r w:rsidRPr="00E14B88">
        <w:rPr>
          <w:sz w:val="28"/>
          <w:szCs w:val="28"/>
        </w:rPr>
        <w:t xml:space="preserve"> - документ, разработанный с учетом государственного  заказа и исходного состояния учреждения, содержащий систему мероприятий, направленных на достижение поставленных целей, средством интеграции и мобилизации педагогического коллектива.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851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Данная Программа развития, способствуя формированию современного образовательного пространства М</w:t>
      </w:r>
      <w:r>
        <w:rPr>
          <w:sz w:val="28"/>
          <w:szCs w:val="28"/>
        </w:rPr>
        <w:t>Б</w:t>
      </w:r>
      <w:r w:rsidRPr="00E14B88">
        <w:rPr>
          <w:sz w:val="28"/>
          <w:szCs w:val="28"/>
        </w:rPr>
        <w:t>ДОУ</w:t>
      </w:r>
      <w:proofErr w:type="gramStart"/>
      <w:r>
        <w:rPr>
          <w:sz w:val="28"/>
          <w:szCs w:val="28"/>
        </w:rPr>
        <w:t>«Ц</w:t>
      </w:r>
      <w:proofErr w:type="gramEnd"/>
      <w:r>
        <w:rPr>
          <w:sz w:val="28"/>
          <w:szCs w:val="28"/>
        </w:rPr>
        <w:t>РР-ДС №2»</w:t>
      </w:r>
      <w:r w:rsidRPr="00E14B88">
        <w:rPr>
          <w:sz w:val="28"/>
          <w:szCs w:val="28"/>
        </w:rPr>
        <w:t xml:space="preserve">  не только определяет основные задачи образовательного учреждения на данном этапе, но и поможет выстроить концепцию развития, разработать проблемные направления  на будущее.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851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Авторы Программы оставляют за собой право вносить изменения и дополнения в содержание документа с учетом возможных законодательных изменений, финансовых корректировок и на основе ежегодного анализа хода реализации мероприятий по развитию учреждения.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Исполнителями Программы развития являются участники образовательного процесса  </w:t>
      </w:r>
      <w:r>
        <w:rPr>
          <w:sz w:val="28"/>
          <w:szCs w:val="28"/>
        </w:rPr>
        <w:t>МБДОУ</w:t>
      </w:r>
      <w:proofErr w:type="gramStart"/>
      <w:r>
        <w:rPr>
          <w:sz w:val="28"/>
          <w:szCs w:val="28"/>
        </w:rPr>
        <w:t>«Ц</w:t>
      </w:r>
      <w:proofErr w:type="gramEnd"/>
      <w:r>
        <w:rPr>
          <w:sz w:val="28"/>
          <w:szCs w:val="28"/>
        </w:rPr>
        <w:t>РР-ДС №2».</w:t>
      </w:r>
      <w:r w:rsidRPr="00E14B88">
        <w:rPr>
          <w:sz w:val="28"/>
          <w:szCs w:val="28"/>
        </w:rPr>
        <w:t xml:space="preserve"> Координация и контроль возлагается на заведующего и педагогический совет учреждения.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</w:p>
    <w:p w:rsidR="0049067A" w:rsidRPr="00E14B88" w:rsidRDefault="0049067A" w:rsidP="0049067A">
      <w:pPr>
        <w:contextualSpacing/>
        <w:rPr>
          <w:b/>
          <w:sz w:val="28"/>
          <w:szCs w:val="28"/>
        </w:rPr>
      </w:pPr>
    </w:p>
    <w:p w:rsidR="0049067A" w:rsidRPr="00E14B88" w:rsidRDefault="0049067A" w:rsidP="0049067A">
      <w:pPr>
        <w:ind w:left="1288"/>
        <w:contextualSpacing/>
        <w:rPr>
          <w:b/>
          <w:sz w:val="28"/>
          <w:szCs w:val="28"/>
        </w:rPr>
      </w:pPr>
      <w:r w:rsidRPr="00E14B88">
        <w:rPr>
          <w:b/>
          <w:sz w:val="28"/>
          <w:szCs w:val="28"/>
        </w:rPr>
        <w:t>1.  Аналити</w:t>
      </w:r>
      <w:r>
        <w:rPr>
          <w:b/>
          <w:sz w:val="28"/>
          <w:szCs w:val="28"/>
        </w:rPr>
        <w:t>ческая справка о деятельности МБДОУ</w:t>
      </w:r>
      <w:proofErr w:type="gramStart"/>
      <w:r>
        <w:rPr>
          <w:b/>
          <w:sz w:val="28"/>
          <w:szCs w:val="28"/>
        </w:rPr>
        <w:t>«</w:t>
      </w:r>
      <w:r w:rsidRPr="00E14B88">
        <w:rPr>
          <w:b/>
          <w:sz w:val="28"/>
          <w:szCs w:val="28"/>
        </w:rPr>
        <w:t>Ц</w:t>
      </w:r>
      <w:proofErr w:type="gramEnd"/>
      <w:r w:rsidRPr="00E14B88">
        <w:rPr>
          <w:b/>
          <w:sz w:val="28"/>
          <w:szCs w:val="28"/>
        </w:rPr>
        <w:t>РР</w:t>
      </w:r>
      <w:r w:rsidRPr="0080274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ДС№2»</w:t>
      </w:r>
    </w:p>
    <w:p w:rsidR="0049067A" w:rsidRPr="00E14B88" w:rsidRDefault="0049067A" w:rsidP="0049067A">
      <w:pPr>
        <w:contextualSpacing/>
        <w:rPr>
          <w:b/>
          <w:sz w:val="28"/>
          <w:szCs w:val="28"/>
        </w:rPr>
      </w:pPr>
    </w:p>
    <w:p w:rsidR="0049067A" w:rsidRPr="00E14B88" w:rsidRDefault="0049067A" w:rsidP="0049067A">
      <w:pPr>
        <w:contextualSpacing/>
        <w:rPr>
          <w:sz w:val="28"/>
          <w:szCs w:val="28"/>
        </w:rPr>
      </w:pPr>
      <w:r w:rsidRPr="00E14B88">
        <w:rPr>
          <w:i/>
          <w:sz w:val="28"/>
          <w:szCs w:val="28"/>
        </w:rPr>
        <w:t>Полное юридическое название:</w:t>
      </w:r>
      <w:r w:rsidRPr="00E14B88">
        <w:rPr>
          <w:sz w:val="28"/>
          <w:szCs w:val="28"/>
        </w:rPr>
        <w:t xml:space="preserve"> Муниципальное </w:t>
      </w:r>
      <w:r>
        <w:rPr>
          <w:sz w:val="28"/>
          <w:szCs w:val="28"/>
        </w:rPr>
        <w:t>бюджетное</w:t>
      </w:r>
      <w:r w:rsidRPr="00E14B88">
        <w:rPr>
          <w:sz w:val="28"/>
          <w:szCs w:val="28"/>
        </w:rPr>
        <w:t xml:space="preserve"> дошкольное образовательное учреждение центр р</w:t>
      </w:r>
      <w:r>
        <w:rPr>
          <w:sz w:val="28"/>
          <w:szCs w:val="28"/>
        </w:rPr>
        <w:t>азвития ребенка детский сад № 2</w:t>
      </w:r>
      <w:r w:rsidRPr="00E14B88">
        <w:rPr>
          <w:sz w:val="28"/>
          <w:szCs w:val="28"/>
        </w:rPr>
        <w:t xml:space="preserve"> г</w:t>
      </w:r>
      <w:proofErr w:type="gramStart"/>
      <w:r w:rsidRPr="00E14B88">
        <w:rPr>
          <w:sz w:val="28"/>
          <w:szCs w:val="28"/>
        </w:rPr>
        <w:t>.Б</w:t>
      </w:r>
      <w:proofErr w:type="gramEnd"/>
      <w:r w:rsidRPr="00E14B88">
        <w:rPr>
          <w:sz w:val="28"/>
          <w:szCs w:val="28"/>
        </w:rPr>
        <w:t>уйнакска</w:t>
      </w:r>
    </w:p>
    <w:p w:rsidR="0049067A" w:rsidRPr="00E14B88" w:rsidRDefault="0049067A" w:rsidP="0049067A">
      <w:pPr>
        <w:pStyle w:val="Normal"/>
        <w:widowControl/>
        <w:contextualSpacing/>
        <w:rPr>
          <w:sz w:val="28"/>
          <w:szCs w:val="28"/>
        </w:rPr>
      </w:pPr>
      <w:r w:rsidRPr="00E14B88">
        <w:rPr>
          <w:i/>
          <w:sz w:val="28"/>
          <w:szCs w:val="28"/>
        </w:rPr>
        <w:t>Сокращенное наименование</w:t>
      </w:r>
      <w:r w:rsidRPr="00E14B88">
        <w:rPr>
          <w:sz w:val="28"/>
          <w:szCs w:val="28"/>
        </w:rPr>
        <w:t>: М</w:t>
      </w:r>
      <w:r>
        <w:rPr>
          <w:sz w:val="28"/>
          <w:szCs w:val="28"/>
        </w:rPr>
        <w:t>БДОУ</w:t>
      </w:r>
      <w:proofErr w:type="gramStart"/>
      <w:r>
        <w:rPr>
          <w:sz w:val="28"/>
          <w:szCs w:val="28"/>
        </w:rPr>
        <w:t>«Ц</w:t>
      </w:r>
      <w:proofErr w:type="gramEnd"/>
      <w:r>
        <w:rPr>
          <w:sz w:val="28"/>
          <w:szCs w:val="28"/>
        </w:rPr>
        <w:t>РР-ДС №2»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E14B88">
        <w:rPr>
          <w:rStyle w:val="af2"/>
          <w:b w:val="0"/>
          <w:i/>
          <w:sz w:val="28"/>
          <w:szCs w:val="28"/>
        </w:rPr>
        <w:t>Адрес:</w:t>
      </w:r>
      <w:r w:rsidRPr="00E14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368220 г. Буйнакск, </w:t>
      </w:r>
      <w:proofErr w:type="spellStart"/>
      <w:r>
        <w:rPr>
          <w:sz w:val="28"/>
          <w:szCs w:val="28"/>
        </w:rPr>
        <w:t>Али-Клыча</w:t>
      </w:r>
      <w:proofErr w:type="spellEnd"/>
      <w:r>
        <w:rPr>
          <w:sz w:val="28"/>
          <w:szCs w:val="28"/>
        </w:rPr>
        <w:t>, 86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E14B88">
        <w:rPr>
          <w:rStyle w:val="af2"/>
          <w:b w:val="0"/>
          <w:i/>
          <w:sz w:val="28"/>
          <w:szCs w:val="28"/>
        </w:rPr>
        <w:t>Телефон/факс</w:t>
      </w:r>
      <w:r w:rsidRPr="00E14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89288416688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E14B88">
        <w:rPr>
          <w:rStyle w:val="af2"/>
          <w:b w:val="0"/>
          <w:i/>
          <w:sz w:val="28"/>
          <w:szCs w:val="28"/>
        </w:rPr>
        <w:t>Электронная почта:</w:t>
      </w:r>
      <w:r w:rsidRPr="00E14B88">
        <w:rPr>
          <w:sz w:val="28"/>
          <w:szCs w:val="28"/>
        </w:rPr>
        <w:t xml:space="preserve"> </w:t>
      </w:r>
      <w:proofErr w:type="spellStart"/>
      <w:r>
        <w:rPr>
          <w:rStyle w:val="val"/>
          <w:sz w:val="28"/>
          <w:szCs w:val="28"/>
          <w:lang w:val="en-US"/>
        </w:rPr>
        <w:t>dou</w:t>
      </w:r>
      <w:proofErr w:type="spellEnd"/>
      <w:r w:rsidRPr="00E750DF">
        <w:rPr>
          <w:rStyle w:val="val"/>
          <w:sz w:val="28"/>
          <w:szCs w:val="28"/>
        </w:rPr>
        <w:t>2</w:t>
      </w:r>
      <w:proofErr w:type="spellStart"/>
      <w:r>
        <w:rPr>
          <w:rStyle w:val="val"/>
          <w:sz w:val="28"/>
          <w:szCs w:val="28"/>
          <w:lang w:val="en-US"/>
        </w:rPr>
        <w:t>jemchujinka</w:t>
      </w:r>
      <w:proofErr w:type="spellEnd"/>
      <w:r w:rsidRPr="00E14B88">
        <w:rPr>
          <w:rStyle w:val="val"/>
          <w:sz w:val="28"/>
          <w:szCs w:val="28"/>
        </w:rPr>
        <w:t>@</w:t>
      </w:r>
      <w:r w:rsidRPr="00E14B88">
        <w:rPr>
          <w:rStyle w:val="val"/>
          <w:sz w:val="28"/>
          <w:szCs w:val="28"/>
          <w:lang w:val="en-US"/>
        </w:rPr>
        <w:t>mail</w:t>
      </w:r>
      <w:r w:rsidRPr="00E14B88">
        <w:rPr>
          <w:rStyle w:val="val"/>
          <w:sz w:val="28"/>
          <w:szCs w:val="28"/>
        </w:rPr>
        <w:t>.</w:t>
      </w:r>
      <w:proofErr w:type="spellStart"/>
      <w:r w:rsidRPr="00E14B88">
        <w:rPr>
          <w:rStyle w:val="val"/>
          <w:sz w:val="28"/>
          <w:szCs w:val="28"/>
          <w:lang w:val="en-US"/>
        </w:rPr>
        <w:t>ru</w:t>
      </w:r>
      <w:proofErr w:type="spellEnd"/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E14B88">
        <w:rPr>
          <w:rStyle w:val="af2"/>
          <w:b w:val="0"/>
          <w:i/>
          <w:sz w:val="28"/>
          <w:szCs w:val="28"/>
        </w:rPr>
        <w:t>Официальный сайт:</w:t>
      </w:r>
      <w:r w:rsidRPr="00E14B88">
        <w:rPr>
          <w:sz w:val="28"/>
          <w:szCs w:val="28"/>
        </w:rPr>
        <w:t xml:space="preserve">   школьный портал РД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  <w:r w:rsidRPr="00E14B88">
        <w:rPr>
          <w:i/>
          <w:sz w:val="28"/>
          <w:szCs w:val="28"/>
        </w:rPr>
        <w:t xml:space="preserve">Тип ОУ: </w:t>
      </w:r>
      <w:r w:rsidRPr="00E14B88">
        <w:rPr>
          <w:sz w:val="28"/>
          <w:szCs w:val="28"/>
        </w:rPr>
        <w:t>«дошкольное образовательное учреждение»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  <w:r w:rsidRPr="00E14B88">
        <w:rPr>
          <w:i/>
          <w:sz w:val="28"/>
          <w:szCs w:val="28"/>
        </w:rPr>
        <w:t>Вид:</w:t>
      </w:r>
      <w:r w:rsidRPr="00E14B88">
        <w:rPr>
          <w:sz w:val="28"/>
          <w:szCs w:val="28"/>
        </w:rPr>
        <w:t xml:space="preserve"> «детский сад </w:t>
      </w:r>
      <w:proofErr w:type="spellStart"/>
      <w:r w:rsidRPr="00E14B88">
        <w:rPr>
          <w:sz w:val="28"/>
          <w:szCs w:val="28"/>
        </w:rPr>
        <w:t>общеразвивающего</w:t>
      </w:r>
      <w:proofErr w:type="spellEnd"/>
      <w:r w:rsidRPr="00E14B88">
        <w:rPr>
          <w:sz w:val="28"/>
          <w:szCs w:val="28"/>
        </w:rPr>
        <w:t xml:space="preserve"> вида»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  <w:r w:rsidRPr="00E14B88">
        <w:rPr>
          <w:i/>
          <w:sz w:val="28"/>
          <w:szCs w:val="28"/>
        </w:rPr>
        <w:t>Категория:</w:t>
      </w:r>
      <w:r w:rsidRPr="00E14B88">
        <w:rPr>
          <w:sz w:val="28"/>
          <w:szCs w:val="28"/>
        </w:rPr>
        <w:t xml:space="preserve"> «первая»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  <w:r w:rsidRPr="00E14B88">
        <w:rPr>
          <w:i/>
          <w:sz w:val="28"/>
          <w:szCs w:val="28"/>
        </w:rPr>
        <w:t>Учредитель:</w:t>
      </w:r>
      <w:r w:rsidRPr="00E14B88">
        <w:rPr>
          <w:sz w:val="28"/>
          <w:szCs w:val="28"/>
        </w:rPr>
        <w:t xml:space="preserve"> Администрация «Городского округа»  город Буйнакск</w:t>
      </w:r>
    </w:p>
    <w:p w:rsidR="0049067A" w:rsidRPr="00E14B88" w:rsidRDefault="0049067A" w:rsidP="0049067A">
      <w:pPr>
        <w:contextualSpacing/>
        <w:rPr>
          <w:b/>
          <w:sz w:val="28"/>
          <w:szCs w:val="28"/>
        </w:rPr>
      </w:pPr>
      <w:r w:rsidRPr="00E14B88">
        <w:rPr>
          <w:i/>
          <w:sz w:val="28"/>
          <w:szCs w:val="28"/>
        </w:rPr>
        <w:t>Статус юридического лица</w:t>
      </w:r>
      <w:r w:rsidRPr="00E14B88">
        <w:rPr>
          <w:sz w:val="28"/>
          <w:szCs w:val="28"/>
        </w:rPr>
        <w:t xml:space="preserve"> М</w:t>
      </w:r>
      <w:r>
        <w:rPr>
          <w:sz w:val="28"/>
          <w:szCs w:val="28"/>
        </w:rPr>
        <w:t>БДОУ</w:t>
      </w:r>
      <w:proofErr w:type="gramStart"/>
      <w:r>
        <w:rPr>
          <w:sz w:val="28"/>
          <w:szCs w:val="28"/>
        </w:rPr>
        <w:t>«Ц</w:t>
      </w:r>
      <w:proofErr w:type="gramEnd"/>
      <w:r>
        <w:rPr>
          <w:sz w:val="28"/>
          <w:szCs w:val="28"/>
        </w:rPr>
        <w:t>РР ДС №2»  имеет с 2021</w:t>
      </w:r>
      <w:r w:rsidRPr="00E14B88">
        <w:rPr>
          <w:sz w:val="28"/>
          <w:szCs w:val="28"/>
        </w:rPr>
        <w:t xml:space="preserve"> года.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  <w:r w:rsidRPr="00E14B88">
        <w:rPr>
          <w:i/>
          <w:sz w:val="28"/>
          <w:szCs w:val="28"/>
        </w:rPr>
        <w:t>Режим работы М</w:t>
      </w:r>
      <w:r>
        <w:rPr>
          <w:i/>
          <w:sz w:val="28"/>
          <w:szCs w:val="28"/>
        </w:rPr>
        <w:t>Б</w:t>
      </w:r>
      <w:r w:rsidRPr="00E14B88">
        <w:rPr>
          <w:i/>
          <w:sz w:val="28"/>
          <w:szCs w:val="28"/>
        </w:rPr>
        <w:t>ДОУ</w:t>
      </w:r>
      <w:r w:rsidRPr="00E14B88">
        <w:rPr>
          <w:sz w:val="28"/>
          <w:szCs w:val="28"/>
        </w:rPr>
        <w:t xml:space="preserve"> – пятидневная рабочая неделя; общая продолжительность рабочего дня групп 12 часов (с 7.00 до 19.00 часов); выходные дни: суббота, воскресенье и нерабочие праздничные дни, установленные действующим законодательством Российской Федерации. Режим работы учреждения устанавливается Учредителем.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  <w:r w:rsidRPr="00E14B88">
        <w:rPr>
          <w:i/>
          <w:sz w:val="28"/>
          <w:szCs w:val="28"/>
        </w:rPr>
        <w:t>Правила приема:</w:t>
      </w:r>
      <w:r w:rsidRPr="00E14B88">
        <w:rPr>
          <w:sz w:val="28"/>
          <w:szCs w:val="28"/>
        </w:rPr>
        <w:t xml:space="preserve"> В детский сад принимаются дети по направлениям Управления образования города Буйнакска.  В учреждение принимаются дети с</w:t>
      </w:r>
      <w:proofErr w:type="gramStart"/>
      <w:r w:rsidRPr="00E14B88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>.5</w:t>
      </w:r>
      <w:r w:rsidRPr="00E14B88">
        <w:rPr>
          <w:sz w:val="28"/>
          <w:szCs w:val="28"/>
        </w:rPr>
        <w:t xml:space="preserve"> лет на </w:t>
      </w:r>
      <w:r w:rsidRPr="00E14B88">
        <w:rPr>
          <w:sz w:val="28"/>
          <w:szCs w:val="28"/>
        </w:rPr>
        <w:lastRenderedPageBreak/>
        <w:t>основании медицинского заключения. Зачисление воспитанников  п</w:t>
      </w:r>
      <w:r>
        <w:rPr>
          <w:sz w:val="28"/>
          <w:szCs w:val="28"/>
        </w:rPr>
        <w:t>роизводится приказом заведующей</w:t>
      </w:r>
      <w:r w:rsidRPr="00E14B88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E14B88">
        <w:rPr>
          <w:sz w:val="28"/>
          <w:szCs w:val="28"/>
        </w:rPr>
        <w:t>ДОУ</w:t>
      </w:r>
      <w:r>
        <w:rPr>
          <w:sz w:val="28"/>
          <w:szCs w:val="28"/>
        </w:rPr>
        <w:t>№2</w:t>
      </w:r>
      <w:r w:rsidRPr="00E14B88">
        <w:rPr>
          <w:sz w:val="28"/>
          <w:szCs w:val="28"/>
        </w:rPr>
        <w:t>.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  <w:r w:rsidRPr="00E14B88">
        <w:rPr>
          <w:i/>
          <w:sz w:val="28"/>
          <w:szCs w:val="28"/>
        </w:rPr>
        <w:t>Социальное окружение</w:t>
      </w:r>
      <w:r w:rsidRPr="00E14B88">
        <w:rPr>
          <w:sz w:val="28"/>
          <w:szCs w:val="28"/>
        </w:rPr>
        <w:t>: В микрорайоне детского сада  ведется постоянное пополнение жилого частного фонда и инфраструктуры, что ведет к повышению спроса со стороны населения на предоставление мест в детском саду.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  <w:r>
        <w:rPr>
          <w:sz w:val="28"/>
          <w:szCs w:val="28"/>
        </w:rPr>
        <w:t>Вблизи</w:t>
      </w:r>
      <w:r w:rsidRPr="00E14B88">
        <w:rPr>
          <w:sz w:val="28"/>
          <w:szCs w:val="28"/>
        </w:rPr>
        <w:t xml:space="preserve"> с М</w:t>
      </w:r>
      <w:r>
        <w:rPr>
          <w:sz w:val="28"/>
          <w:szCs w:val="28"/>
        </w:rPr>
        <w:t>БДО</w:t>
      </w:r>
      <w:r w:rsidRPr="00E14B88">
        <w:rPr>
          <w:sz w:val="28"/>
          <w:szCs w:val="28"/>
        </w:rPr>
        <w:t xml:space="preserve"> </w:t>
      </w:r>
      <w:r>
        <w:rPr>
          <w:sz w:val="28"/>
          <w:szCs w:val="28"/>
        </w:rPr>
        <w:t>«ЦРР-ДС №2»</w:t>
      </w:r>
      <w:r w:rsidRPr="00E14B88">
        <w:rPr>
          <w:sz w:val="28"/>
          <w:szCs w:val="28"/>
        </w:rPr>
        <w:t xml:space="preserve">  </w:t>
      </w:r>
      <w:r>
        <w:rPr>
          <w:sz w:val="28"/>
          <w:szCs w:val="28"/>
        </w:rPr>
        <w:t>находятся</w:t>
      </w:r>
      <w:r w:rsidRPr="00E14B88">
        <w:rPr>
          <w:sz w:val="28"/>
          <w:szCs w:val="28"/>
        </w:rPr>
        <w:t xml:space="preserve"> М</w:t>
      </w:r>
      <w:r>
        <w:rPr>
          <w:sz w:val="28"/>
          <w:szCs w:val="28"/>
        </w:rPr>
        <w:t>К</w:t>
      </w:r>
      <w:r w:rsidRPr="00E14B88">
        <w:rPr>
          <w:sz w:val="28"/>
          <w:szCs w:val="28"/>
        </w:rPr>
        <w:t>ОУ СОШ №</w:t>
      </w:r>
      <w:r>
        <w:rPr>
          <w:sz w:val="28"/>
          <w:szCs w:val="28"/>
        </w:rPr>
        <w:t>8</w:t>
      </w:r>
      <w:r w:rsidRPr="00E14B88">
        <w:rPr>
          <w:sz w:val="28"/>
          <w:szCs w:val="28"/>
        </w:rPr>
        <w:t xml:space="preserve">, </w:t>
      </w:r>
      <w:r>
        <w:rPr>
          <w:sz w:val="28"/>
          <w:szCs w:val="28"/>
        </w:rPr>
        <w:t>№5, «Музыкальная школа», ДЮСШ ГБ.</w:t>
      </w:r>
    </w:p>
    <w:p w:rsidR="0049067A" w:rsidRPr="006C3448" w:rsidRDefault="0049067A" w:rsidP="0049067A">
      <w:pPr>
        <w:contextualSpacing/>
        <w:rPr>
          <w:sz w:val="28"/>
          <w:szCs w:val="28"/>
        </w:rPr>
      </w:pPr>
      <w:r w:rsidRPr="00E750DF">
        <w:rPr>
          <w:i/>
          <w:sz w:val="28"/>
          <w:szCs w:val="28"/>
        </w:rPr>
        <w:t>Проектная мощность учреждения</w:t>
      </w:r>
      <w:r w:rsidRPr="00E750DF">
        <w:rPr>
          <w:sz w:val="28"/>
          <w:szCs w:val="28"/>
        </w:rPr>
        <w:t xml:space="preserve"> рассчитана на 3 группы, 60 мест. </w:t>
      </w:r>
      <w:r w:rsidRPr="006C3448">
        <w:rPr>
          <w:sz w:val="28"/>
          <w:szCs w:val="28"/>
        </w:rPr>
        <w:t xml:space="preserve">После перепланировки получилось 5 групп. В настоящее время в МБДОУ «ЦРР-ДС №2»   функционируют 5  групп </w:t>
      </w:r>
      <w:proofErr w:type="spellStart"/>
      <w:r w:rsidRPr="006C3448">
        <w:rPr>
          <w:sz w:val="28"/>
          <w:szCs w:val="28"/>
        </w:rPr>
        <w:t>общеразвивающей</w:t>
      </w:r>
      <w:proofErr w:type="spellEnd"/>
      <w:r w:rsidRPr="006C3448">
        <w:rPr>
          <w:sz w:val="28"/>
          <w:szCs w:val="28"/>
        </w:rPr>
        <w:t xml:space="preserve"> направленности.</w:t>
      </w:r>
    </w:p>
    <w:p w:rsidR="0049067A" w:rsidRDefault="0049067A" w:rsidP="0049067A">
      <w:pPr>
        <w:ind w:firstLine="708"/>
        <w:rPr>
          <w:b/>
          <w:sz w:val="28"/>
          <w:szCs w:val="28"/>
        </w:rPr>
      </w:pPr>
      <w:r w:rsidRPr="006C3448">
        <w:rPr>
          <w:sz w:val="28"/>
          <w:szCs w:val="28"/>
        </w:rPr>
        <w:t>Фактически детский сад посещает 123 детей. Количество воспитанников</w:t>
      </w:r>
      <w:r>
        <w:rPr>
          <w:sz w:val="28"/>
          <w:szCs w:val="28"/>
        </w:rPr>
        <w:t xml:space="preserve"> МБДОУ№ 2   регулируется </w:t>
      </w:r>
      <w:r w:rsidRPr="00AE5417">
        <w:rPr>
          <w:sz w:val="28"/>
          <w:szCs w:val="28"/>
        </w:rPr>
        <w:t xml:space="preserve">нормами </w:t>
      </w:r>
      <w:proofErr w:type="spellStart"/>
      <w:r w:rsidRPr="00AE5417">
        <w:rPr>
          <w:sz w:val="28"/>
          <w:szCs w:val="28"/>
        </w:rPr>
        <w:t>Сан</w:t>
      </w:r>
      <w:r>
        <w:rPr>
          <w:sz w:val="28"/>
          <w:szCs w:val="28"/>
        </w:rPr>
        <w:t>ПиН</w:t>
      </w:r>
      <w:proofErr w:type="spellEnd"/>
      <w:r w:rsidRPr="00AE5417">
        <w:rPr>
          <w:sz w:val="28"/>
          <w:szCs w:val="28"/>
        </w:rPr>
        <w:t xml:space="preserve">  и ежегодно может изменяться  в рамках предельной напо</w:t>
      </w:r>
      <w:r>
        <w:rPr>
          <w:sz w:val="28"/>
          <w:szCs w:val="28"/>
        </w:rPr>
        <w:t>лняемости групп в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 от 1,5</w:t>
      </w:r>
      <w:r w:rsidRPr="00AE5417">
        <w:rPr>
          <w:sz w:val="28"/>
          <w:szCs w:val="28"/>
        </w:rPr>
        <w:t xml:space="preserve"> до 7 лет в соответствии с  комплектацией воспитанниками  ДОУ по  </w:t>
      </w:r>
      <w:r>
        <w:rPr>
          <w:sz w:val="28"/>
          <w:szCs w:val="28"/>
        </w:rPr>
        <w:t>АИС «</w:t>
      </w:r>
      <w:r w:rsidRPr="00AE5417">
        <w:rPr>
          <w:sz w:val="28"/>
          <w:szCs w:val="28"/>
        </w:rPr>
        <w:t>Электронный детский сад».</w:t>
      </w:r>
      <w:r>
        <w:rPr>
          <w:b/>
          <w:sz w:val="28"/>
          <w:szCs w:val="28"/>
        </w:rPr>
        <w:tab/>
      </w:r>
    </w:p>
    <w:p w:rsidR="0049067A" w:rsidRPr="00E14B88" w:rsidRDefault="0049067A" w:rsidP="0049067A">
      <w:pPr>
        <w:contextualSpacing/>
        <w:rPr>
          <w:sz w:val="28"/>
          <w:szCs w:val="28"/>
        </w:rPr>
      </w:pPr>
    </w:p>
    <w:p w:rsidR="0049067A" w:rsidRPr="00E14B88" w:rsidRDefault="0049067A" w:rsidP="0049067A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E14B88">
        <w:rPr>
          <w:sz w:val="28"/>
          <w:szCs w:val="28"/>
        </w:rPr>
        <w:t>Сведения о количестве групп и контингенте детей</w:t>
      </w:r>
    </w:p>
    <w:p w:rsidR="0049067A" w:rsidRPr="00E14B88" w:rsidRDefault="0049067A" w:rsidP="0049067A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14B88">
        <w:rPr>
          <w:rFonts w:ascii="Times New Roman" w:hAnsi="Times New Roman"/>
          <w:sz w:val="28"/>
          <w:szCs w:val="28"/>
        </w:rPr>
        <w:t>Анализ наполняемости: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2835"/>
        <w:gridCol w:w="2977"/>
      </w:tblGrid>
      <w:tr w:rsidR="0049067A" w:rsidRPr="00E14B88" w:rsidTr="00D81B90">
        <w:tc>
          <w:tcPr>
            <w:tcW w:w="4252" w:type="dxa"/>
            <w:shd w:val="clear" w:color="auto" w:fill="auto"/>
          </w:tcPr>
          <w:p w:rsidR="0049067A" w:rsidRPr="00F41F17" w:rsidRDefault="0049067A" w:rsidP="00D81B90">
            <w:pPr>
              <w:pStyle w:val="a9"/>
              <w:tabs>
                <w:tab w:val="left" w:pos="1080"/>
              </w:tabs>
              <w:spacing w:after="0"/>
              <w:ind w:right="252"/>
              <w:contextualSpacing/>
              <w:rPr>
                <w:sz w:val="28"/>
                <w:szCs w:val="28"/>
                <w:lang w:val="ru-RU" w:eastAsia="ru-RU"/>
              </w:rPr>
            </w:pPr>
            <w:r w:rsidRPr="00F41F17">
              <w:rPr>
                <w:sz w:val="28"/>
                <w:szCs w:val="28"/>
                <w:lang w:val="ru-RU" w:eastAsia="ru-RU"/>
              </w:rPr>
              <w:t>Наполняемость</w:t>
            </w:r>
          </w:p>
        </w:tc>
        <w:tc>
          <w:tcPr>
            <w:tcW w:w="2835" w:type="dxa"/>
            <w:shd w:val="clear" w:color="auto" w:fill="auto"/>
          </w:tcPr>
          <w:p w:rsidR="0049067A" w:rsidRPr="00F41F17" w:rsidRDefault="0049067A" w:rsidP="00D81B90">
            <w:pPr>
              <w:pStyle w:val="a9"/>
              <w:tabs>
                <w:tab w:val="left" w:pos="1080"/>
              </w:tabs>
              <w:spacing w:after="0"/>
              <w:ind w:right="252"/>
              <w:contextualSpacing/>
              <w:rPr>
                <w:sz w:val="28"/>
                <w:szCs w:val="28"/>
                <w:lang w:val="ru-RU" w:eastAsia="ru-RU"/>
              </w:rPr>
            </w:pPr>
            <w:r w:rsidRPr="00F41F17">
              <w:rPr>
                <w:sz w:val="28"/>
                <w:szCs w:val="28"/>
                <w:lang w:val="ru-RU" w:eastAsia="ru-RU"/>
              </w:rPr>
              <w:t>Количество детей</w:t>
            </w:r>
          </w:p>
        </w:tc>
        <w:tc>
          <w:tcPr>
            <w:tcW w:w="2977" w:type="dxa"/>
            <w:shd w:val="clear" w:color="auto" w:fill="auto"/>
          </w:tcPr>
          <w:p w:rsidR="0049067A" w:rsidRPr="00F41F17" w:rsidRDefault="0049067A" w:rsidP="00D81B90">
            <w:pPr>
              <w:pStyle w:val="a9"/>
              <w:tabs>
                <w:tab w:val="left" w:pos="1080"/>
              </w:tabs>
              <w:spacing w:after="0"/>
              <w:ind w:right="252"/>
              <w:contextualSpacing/>
              <w:rPr>
                <w:sz w:val="28"/>
                <w:szCs w:val="28"/>
                <w:lang w:val="ru-RU" w:eastAsia="ru-RU"/>
              </w:rPr>
            </w:pPr>
            <w:r w:rsidRPr="00F41F17">
              <w:rPr>
                <w:sz w:val="28"/>
                <w:szCs w:val="28"/>
                <w:lang w:val="ru-RU" w:eastAsia="ru-RU"/>
              </w:rPr>
              <w:t>Количество групп</w:t>
            </w:r>
          </w:p>
        </w:tc>
      </w:tr>
      <w:tr w:rsidR="0049067A" w:rsidRPr="006C3448" w:rsidTr="00D81B90">
        <w:tc>
          <w:tcPr>
            <w:tcW w:w="4252" w:type="dxa"/>
            <w:shd w:val="clear" w:color="auto" w:fill="auto"/>
          </w:tcPr>
          <w:p w:rsidR="0049067A" w:rsidRPr="006C3448" w:rsidRDefault="0049067A" w:rsidP="00D81B90">
            <w:pPr>
              <w:pStyle w:val="a9"/>
              <w:tabs>
                <w:tab w:val="left" w:pos="1080"/>
              </w:tabs>
              <w:spacing w:after="0"/>
              <w:ind w:right="252"/>
              <w:contextualSpacing/>
              <w:rPr>
                <w:sz w:val="28"/>
                <w:szCs w:val="28"/>
                <w:lang w:val="ru-RU" w:eastAsia="ru-RU"/>
              </w:rPr>
            </w:pPr>
            <w:proofErr w:type="gramStart"/>
            <w:r w:rsidRPr="006C3448">
              <w:rPr>
                <w:sz w:val="28"/>
                <w:szCs w:val="28"/>
                <w:lang w:val="ru-RU" w:eastAsia="ru-RU"/>
              </w:rPr>
              <w:t>Согласно</w:t>
            </w:r>
            <w:proofErr w:type="gramEnd"/>
            <w:r w:rsidRPr="006C3448">
              <w:rPr>
                <w:sz w:val="28"/>
                <w:szCs w:val="28"/>
                <w:lang w:val="ru-RU" w:eastAsia="ru-RU"/>
              </w:rPr>
              <w:t xml:space="preserve"> санитарных норм</w:t>
            </w:r>
          </w:p>
        </w:tc>
        <w:tc>
          <w:tcPr>
            <w:tcW w:w="2835" w:type="dxa"/>
            <w:shd w:val="clear" w:color="auto" w:fill="auto"/>
          </w:tcPr>
          <w:p w:rsidR="0049067A" w:rsidRPr="006C3448" w:rsidRDefault="0049067A" w:rsidP="00D81B90">
            <w:pPr>
              <w:pStyle w:val="a9"/>
              <w:tabs>
                <w:tab w:val="left" w:pos="1080"/>
              </w:tabs>
              <w:spacing w:after="0"/>
              <w:ind w:right="252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2977" w:type="dxa"/>
            <w:shd w:val="clear" w:color="auto" w:fill="auto"/>
          </w:tcPr>
          <w:p w:rsidR="0049067A" w:rsidRPr="006C3448" w:rsidRDefault="0049067A" w:rsidP="00D81B90">
            <w:pPr>
              <w:pStyle w:val="a9"/>
              <w:tabs>
                <w:tab w:val="left" w:pos="1080"/>
              </w:tabs>
              <w:spacing w:after="0"/>
              <w:ind w:right="252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5</w:t>
            </w:r>
          </w:p>
        </w:tc>
      </w:tr>
      <w:tr w:rsidR="0049067A" w:rsidRPr="006C3448" w:rsidTr="00D81B90">
        <w:tc>
          <w:tcPr>
            <w:tcW w:w="4252" w:type="dxa"/>
            <w:shd w:val="clear" w:color="auto" w:fill="auto"/>
          </w:tcPr>
          <w:p w:rsidR="0049067A" w:rsidRPr="006C3448" w:rsidRDefault="0049067A" w:rsidP="00D81B90">
            <w:pPr>
              <w:pStyle w:val="a9"/>
              <w:tabs>
                <w:tab w:val="left" w:pos="1080"/>
              </w:tabs>
              <w:spacing w:after="0"/>
              <w:ind w:right="252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Фактическая</w:t>
            </w:r>
          </w:p>
        </w:tc>
        <w:tc>
          <w:tcPr>
            <w:tcW w:w="2835" w:type="dxa"/>
            <w:shd w:val="clear" w:color="auto" w:fill="auto"/>
          </w:tcPr>
          <w:p w:rsidR="0049067A" w:rsidRPr="006C3448" w:rsidRDefault="0049067A" w:rsidP="00D81B90">
            <w:pPr>
              <w:pStyle w:val="a9"/>
              <w:tabs>
                <w:tab w:val="left" w:pos="1080"/>
              </w:tabs>
              <w:spacing w:after="0"/>
              <w:ind w:right="252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123</w:t>
            </w:r>
          </w:p>
        </w:tc>
        <w:tc>
          <w:tcPr>
            <w:tcW w:w="2977" w:type="dxa"/>
            <w:shd w:val="clear" w:color="auto" w:fill="auto"/>
          </w:tcPr>
          <w:p w:rsidR="0049067A" w:rsidRPr="006C3448" w:rsidRDefault="0049067A" w:rsidP="00D81B90">
            <w:pPr>
              <w:pStyle w:val="a9"/>
              <w:tabs>
                <w:tab w:val="left" w:pos="1080"/>
              </w:tabs>
              <w:spacing w:after="0"/>
              <w:ind w:right="252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5</w:t>
            </w:r>
          </w:p>
        </w:tc>
      </w:tr>
    </w:tbl>
    <w:p w:rsidR="0049067A" w:rsidRPr="006C3448" w:rsidRDefault="0049067A" w:rsidP="0049067A">
      <w:pPr>
        <w:pStyle w:val="ad"/>
        <w:spacing w:after="0" w:line="240" w:lineRule="auto"/>
        <w:ind w:left="1854"/>
        <w:outlineLvl w:val="0"/>
        <w:rPr>
          <w:rFonts w:ascii="Times New Roman" w:hAnsi="Times New Roman"/>
          <w:sz w:val="28"/>
          <w:szCs w:val="28"/>
        </w:rPr>
      </w:pPr>
    </w:p>
    <w:p w:rsidR="0049067A" w:rsidRPr="006C3448" w:rsidRDefault="0049067A" w:rsidP="0049067A">
      <w:pPr>
        <w:pStyle w:val="ad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C3448">
        <w:rPr>
          <w:rFonts w:ascii="Times New Roman" w:hAnsi="Times New Roman"/>
          <w:sz w:val="28"/>
          <w:szCs w:val="28"/>
        </w:rPr>
        <w:t>Структура, количество и наполняемость групп:</w:t>
      </w:r>
    </w:p>
    <w:tbl>
      <w:tblPr>
        <w:tblW w:w="10048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756"/>
        <w:gridCol w:w="2833"/>
        <w:gridCol w:w="2975"/>
      </w:tblGrid>
      <w:tr w:rsidR="0049067A" w:rsidRPr="006C3448" w:rsidTr="00D81B90">
        <w:tc>
          <w:tcPr>
            <w:tcW w:w="47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75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Наименование групп</w:t>
            </w:r>
          </w:p>
        </w:tc>
        <w:tc>
          <w:tcPr>
            <w:tcW w:w="2835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Возраст</w:t>
            </w:r>
          </w:p>
        </w:tc>
        <w:tc>
          <w:tcPr>
            <w:tcW w:w="2977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Количество групп</w:t>
            </w:r>
          </w:p>
        </w:tc>
      </w:tr>
      <w:tr w:rsidR="0049067A" w:rsidRPr="006C3448" w:rsidTr="00D81B90">
        <w:tc>
          <w:tcPr>
            <w:tcW w:w="47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Разновозрастная группа раннего возраста</w:t>
            </w:r>
          </w:p>
        </w:tc>
        <w:tc>
          <w:tcPr>
            <w:tcW w:w="2835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1.5-3 года</w:t>
            </w:r>
          </w:p>
        </w:tc>
        <w:tc>
          <w:tcPr>
            <w:tcW w:w="2977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1</w:t>
            </w:r>
          </w:p>
        </w:tc>
      </w:tr>
      <w:tr w:rsidR="0049067A" w:rsidRPr="006C3448" w:rsidTr="00D81B90">
        <w:tc>
          <w:tcPr>
            <w:tcW w:w="47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5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Первая младшая группа</w:t>
            </w:r>
          </w:p>
        </w:tc>
        <w:tc>
          <w:tcPr>
            <w:tcW w:w="2835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2-3 года</w:t>
            </w:r>
          </w:p>
        </w:tc>
        <w:tc>
          <w:tcPr>
            <w:tcW w:w="2977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1</w:t>
            </w:r>
          </w:p>
        </w:tc>
      </w:tr>
      <w:tr w:rsidR="0049067A" w:rsidRPr="006C3448" w:rsidTr="00D81B90">
        <w:tc>
          <w:tcPr>
            <w:tcW w:w="47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75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Вторая младшая группа</w:t>
            </w:r>
          </w:p>
        </w:tc>
        <w:tc>
          <w:tcPr>
            <w:tcW w:w="2835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3-4 года</w:t>
            </w:r>
          </w:p>
        </w:tc>
        <w:tc>
          <w:tcPr>
            <w:tcW w:w="2977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1</w:t>
            </w:r>
          </w:p>
        </w:tc>
      </w:tr>
      <w:tr w:rsidR="0049067A" w:rsidRPr="006C3448" w:rsidTr="00D81B90">
        <w:tc>
          <w:tcPr>
            <w:tcW w:w="47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75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Средняя группа</w:t>
            </w:r>
          </w:p>
        </w:tc>
        <w:tc>
          <w:tcPr>
            <w:tcW w:w="2835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4-5 лет</w:t>
            </w:r>
          </w:p>
        </w:tc>
        <w:tc>
          <w:tcPr>
            <w:tcW w:w="2977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1</w:t>
            </w:r>
          </w:p>
        </w:tc>
      </w:tr>
      <w:tr w:rsidR="0049067A" w:rsidRPr="006C3448" w:rsidTr="00D81B90">
        <w:tc>
          <w:tcPr>
            <w:tcW w:w="47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75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Старшая разновозрастная группа</w:t>
            </w:r>
          </w:p>
        </w:tc>
        <w:tc>
          <w:tcPr>
            <w:tcW w:w="2835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5-7 лет</w:t>
            </w:r>
          </w:p>
        </w:tc>
        <w:tc>
          <w:tcPr>
            <w:tcW w:w="2977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1</w:t>
            </w:r>
          </w:p>
        </w:tc>
      </w:tr>
      <w:tr w:rsidR="0049067A" w:rsidRPr="006C3448" w:rsidTr="00D81B90">
        <w:tc>
          <w:tcPr>
            <w:tcW w:w="47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758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2835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1,5-7лет</w:t>
            </w:r>
          </w:p>
        </w:tc>
        <w:tc>
          <w:tcPr>
            <w:tcW w:w="2977" w:type="dxa"/>
            <w:shd w:val="clear" w:color="auto" w:fill="auto"/>
          </w:tcPr>
          <w:p w:rsidR="0049067A" w:rsidRPr="006C3448" w:rsidRDefault="0049067A" w:rsidP="00D81B90">
            <w:pPr>
              <w:pStyle w:val="31"/>
              <w:spacing w:after="0"/>
              <w:contextualSpacing/>
              <w:rPr>
                <w:sz w:val="28"/>
                <w:szCs w:val="28"/>
                <w:lang w:val="ru-RU" w:eastAsia="ru-RU"/>
              </w:rPr>
            </w:pPr>
            <w:r w:rsidRPr="006C3448">
              <w:rPr>
                <w:sz w:val="28"/>
                <w:szCs w:val="28"/>
                <w:lang w:val="ru-RU" w:eastAsia="ru-RU"/>
              </w:rPr>
              <w:t>5</w:t>
            </w:r>
          </w:p>
        </w:tc>
      </w:tr>
    </w:tbl>
    <w:p w:rsidR="0049067A" w:rsidRPr="006C3448" w:rsidRDefault="0049067A" w:rsidP="0049067A">
      <w:pPr>
        <w:pStyle w:val="31"/>
        <w:spacing w:after="0"/>
        <w:ind w:left="360"/>
        <w:contextualSpacing/>
        <w:rPr>
          <w:sz w:val="28"/>
          <w:szCs w:val="28"/>
        </w:rPr>
      </w:pPr>
    </w:p>
    <w:p w:rsidR="0049067A" w:rsidRPr="006C3448" w:rsidRDefault="0049067A" w:rsidP="0049067A">
      <w:pPr>
        <w:pStyle w:val="31"/>
        <w:spacing w:after="0"/>
        <w:ind w:left="360"/>
        <w:contextualSpacing/>
        <w:rPr>
          <w:sz w:val="28"/>
          <w:szCs w:val="28"/>
        </w:rPr>
      </w:pPr>
      <w:r w:rsidRPr="006C3448">
        <w:rPr>
          <w:sz w:val="28"/>
          <w:szCs w:val="28"/>
        </w:rPr>
        <w:t xml:space="preserve">Фактическая наполняемость групп колеблется от </w:t>
      </w:r>
      <w:r w:rsidRPr="006C3448">
        <w:rPr>
          <w:sz w:val="28"/>
          <w:szCs w:val="28"/>
          <w:lang w:val="ru-RU"/>
        </w:rPr>
        <w:t>20</w:t>
      </w:r>
      <w:r w:rsidRPr="006C3448">
        <w:rPr>
          <w:sz w:val="28"/>
          <w:szCs w:val="28"/>
        </w:rPr>
        <w:t xml:space="preserve"> до </w:t>
      </w:r>
      <w:r w:rsidRPr="006C3448">
        <w:rPr>
          <w:sz w:val="28"/>
          <w:szCs w:val="28"/>
          <w:lang w:val="ru-RU"/>
        </w:rPr>
        <w:t>35</w:t>
      </w:r>
      <w:r w:rsidRPr="006C3448">
        <w:rPr>
          <w:sz w:val="28"/>
          <w:szCs w:val="28"/>
        </w:rPr>
        <w:t xml:space="preserve"> </w:t>
      </w:r>
      <w:r w:rsidRPr="006C3448">
        <w:rPr>
          <w:sz w:val="28"/>
          <w:szCs w:val="28"/>
          <w:lang w:val="ru-RU"/>
        </w:rPr>
        <w:t>детей</w:t>
      </w:r>
      <w:r w:rsidRPr="006C3448">
        <w:rPr>
          <w:sz w:val="28"/>
          <w:szCs w:val="28"/>
        </w:rPr>
        <w:t>.</w:t>
      </w:r>
    </w:p>
    <w:p w:rsidR="0049067A" w:rsidRPr="006C3448" w:rsidRDefault="0049067A" w:rsidP="0049067A">
      <w:pPr>
        <w:pStyle w:val="31"/>
        <w:spacing w:after="0"/>
        <w:ind w:left="360"/>
        <w:contextualSpacing/>
        <w:rPr>
          <w:sz w:val="28"/>
          <w:szCs w:val="28"/>
          <w:lang w:val="ru-RU"/>
        </w:rPr>
      </w:pPr>
    </w:p>
    <w:p w:rsidR="0049067A" w:rsidRPr="006C3448" w:rsidRDefault="0049067A" w:rsidP="0049067A">
      <w:pPr>
        <w:pStyle w:val="31"/>
        <w:spacing w:after="0"/>
        <w:ind w:left="360"/>
        <w:contextualSpacing/>
        <w:rPr>
          <w:sz w:val="28"/>
          <w:szCs w:val="28"/>
          <w:lang w:val="ru-RU"/>
        </w:rPr>
      </w:pPr>
    </w:p>
    <w:p w:rsidR="0049067A" w:rsidRPr="00E14B88" w:rsidRDefault="0049067A" w:rsidP="0049067A">
      <w:pPr>
        <w:pStyle w:val="ad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C3448">
        <w:rPr>
          <w:rFonts w:ascii="Times New Roman" w:hAnsi="Times New Roman"/>
          <w:sz w:val="28"/>
          <w:szCs w:val="28"/>
        </w:rPr>
        <w:t>Соотношение воспитанников, приходящихся на 1 взро</w:t>
      </w:r>
      <w:r w:rsidRPr="00E14B88">
        <w:rPr>
          <w:rFonts w:ascii="Times New Roman" w:hAnsi="Times New Roman"/>
          <w:sz w:val="28"/>
          <w:szCs w:val="28"/>
        </w:rPr>
        <w:t>слого: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5812"/>
      </w:tblGrid>
      <w:tr w:rsidR="0049067A" w:rsidRPr="00E14B88" w:rsidTr="00D81B90">
        <w:tc>
          <w:tcPr>
            <w:tcW w:w="4252" w:type="dxa"/>
            <w:shd w:val="clear" w:color="auto" w:fill="auto"/>
          </w:tcPr>
          <w:p w:rsidR="0049067A" w:rsidRPr="00E14B88" w:rsidRDefault="0049067A" w:rsidP="00D81B90">
            <w:pPr>
              <w:ind w:firstLine="34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Воспитанники/педагоги:</w:t>
            </w:r>
          </w:p>
          <w:p w:rsidR="0049067A" w:rsidRPr="00E14B88" w:rsidRDefault="0049067A" w:rsidP="00D81B90">
            <w:pPr>
              <w:ind w:firstLine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  <w:r w:rsidRPr="00E14B8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E14B88">
              <w:rPr>
                <w:sz w:val="28"/>
                <w:szCs w:val="28"/>
              </w:rPr>
              <w:t>чел.</w:t>
            </w:r>
          </w:p>
        </w:tc>
        <w:tc>
          <w:tcPr>
            <w:tcW w:w="5812" w:type="dxa"/>
            <w:shd w:val="clear" w:color="auto" w:fill="auto"/>
          </w:tcPr>
          <w:p w:rsidR="0049067A" w:rsidRPr="00E14B88" w:rsidRDefault="0049067A" w:rsidP="00D81B90">
            <w:pPr>
              <w:ind w:firstLine="46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Воспитанники/ все сотрудники:</w:t>
            </w:r>
          </w:p>
          <w:p w:rsidR="0049067A" w:rsidRPr="00E14B88" w:rsidRDefault="0049067A" w:rsidP="00D81B90">
            <w:pPr>
              <w:ind w:firstLine="4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  <w:r w:rsidRPr="00E14B8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24</w:t>
            </w:r>
            <w:r w:rsidRPr="00E14B88">
              <w:rPr>
                <w:sz w:val="28"/>
                <w:szCs w:val="28"/>
              </w:rPr>
              <w:t xml:space="preserve"> чел.</w:t>
            </w:r>
          </w:p>
        </w:tc>
      </w:tr>
      <w:tr w:rsidR="0049067A" w:rsidRPr="00E14B88" w:rsidTr="00D81B90">
        <w:tc>
          <w:tcPr>
            <w:tcW w:w="4252" w:type="dxa"/>
            <w:shd w:val="clear" w:color="auto" w:fill="auto"/>
          </w:tcPr>
          <w:p w:rsidR="0049067A" w:rsidRPr="00E14B88" w:rsidRDefault="0049067A" w:rsidP="00D81B90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5812" w:type="dxa"/>
            <w:shd w:val="clear" w:color="auto" w:fill="auto"/>
          </w:tcPr>
          <w:p w:rsidR="0049067A" w:rsidRPr="00E14B88" w:rsidRDefault="0049067A" w:rsidP="00D81B90">
            <w:pPr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,12</w:t>
            </w:r>
          </w:p>
        </w:tc>
      </w:tr>
    </w:tbl>
    <w:p w:rsidR="0049067A" w:rsidRPr="00E14B88" w:rsidRDefault="0049067A" w:rsidP="0049067A">
      <w:pPr>
        <w:ind w:firstLine="567"/>
        <w:contextualSpacing/>
        <w:rPr>
          <w:sz w:val="28"/>
          <w:szCs w:val="28"/>
        </w:rPr>
      </w:pPr>
    </w:p>
    <w:p w:rsidR="0049067A" w:rsidRPr="00E14B88" w:rsidRDefault="0049067A" w:rsidP="0049067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sz w:val="28"/>
          <w:szCs w:val="28"/>
        </w:rPr>
      </w:pPr>
      <w:r w:rsidRPr="00E14B88">
        <w:rPr>
          <w:bCs/>
          <w:sz w:val="28"/>
          <w:szCs w:val="28"/>
        </w:rPr>
        <w:lastRenderedPageBreak/>
        <w:t>Показатели анализа контингента воспитанников ДОУ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9"/>
        <w:gridCol w:w="1983"/>
      </w:tblGrid>
      <w:tr w:rsidR="0049067A" w:rsidRPr="00E14B88" w:rsidTr="00D81B90">
        <w:tc>
          <w:tcPr>
            <w:tcW w:w="8189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Показатели</w:t>
            </w:r>
          </w:p>
        </w:tc>
        <w:tc>
          <w:tcPr>
            <w:tcW w:w="1983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Единица измерения</w:t>
            </w:r>
          </w:p>
        </w:tc>
      </w:tr>
      <w:tr w:rsidR="0049067A" w:rsidRPr="00E14B88" w:rsidTr="00D81B90">
        <w:tc>
          <w:tcPr>
            <w:tcW w:w="8189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3" w:type="dxa"/>
          </w:tcPr>
          <w:p w:rsidR="0049067A" w:rsidRPr="006C344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C3448">
              <w:rPr>
                <w:sz w:val="28"/>
                <w:szCs w:val="28"/>
              </w:rPr>
              <w:t>123реб</w:t>
            </w:r>
          </w:p>
        </w:tc>
      </w:tr>
      <w:tr w:rsidR="0049067A" w:rsidRPr="00E14B88" w:rsidTr="00D81B90">
        <w:tc>
          <w:tcPr>
            <w:tcW w:w="8189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В </w:t>
            </w:r>
            <w:proofErr w:type="gramStart"/>
            <w:r w:rsidRPr="00E14B88">
              <w:rPr>
                <w:sz w:val="28"/>
                <w:szCs w:val="28"/>
              </w:rPr>
              <w:t>режиме полного дня</w:t>
            </w:r>
            <w:proofErr w:type="gramEnd"/>
            <w:r w:rsidRPr="00E14B88">
              <w:rPr>
                <w:sz w:val="28"/>
                <w:szCs w:val="28"/>
              </w:rPr>
              <w:t xml:space="preserve"> (8 - 12 часов)</w:t>
            </w:r>
          </w:p>
        </w:tc>
        <w:tc>
          <w:tcPr>
            <w:tcW w:w="1983" w:type="dxa"/>
          </w:tcPr>
          <w:p w:rsidR="0049067A" w:rsidRPr="006C344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C3448">
              <w:rPr>
                <w:sz w:val="28"/>
                <w:szCs w:val="28"/>
              </w:rPr>
              <w:t xml:space="preserve">123 </w:t>
            </w:r>
            <w:proofErr w:type="spellStart"/>
            <w:r w:rsidRPr="006C3448">
              <w:rPr>
                <w:sz w:val="28"/>
                <w:szCs w:val="28"/>
              </w:rPr>
              <w:t>реб</w:t>
            </w:r>
            <w:proofErr w:type="spellEnd"/>
          </w:p>
        </w:tc>
      </w:tr>
      <w:tr w:rsidR="0049067A" w:rsidRPr="00E14B88" w:rsidTr="00D81B90">
        <w:tc>
          <w:tcPr>
            <w:tcW w:w="8189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983" w:type="dxa"/>
          </w:tcPr>
          <w:p w:rsidR="0049067A" w:rsidRPr="006C344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C3448">
              <w:rPr>
                <w:sz w:val="28"/>
                <w:szCs w:val="28"/>
              </w:rPr>
              <w:t>0 человек</w:t>
            </w:r>
          </w:p>
        </w:tc>
      </w:tr>
      <w:tr w:rsidR="0049067A" w:rsidRPr="00E14B88" w:rsidTr="00D81B90">
        <w:tc>
          <w:tcPr>
            <w:tcW w:w="8189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3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0 человек</w:t>
            </w:r>
          </w:p>
        </w:tc>
      </w:tr>
      <w:tr w:rsidR="0049067A" w:rsidRPr="00E14B88" w:rsidTr="00D81B90">
        <w:tc>
          <w:tcPr>
            <w:tcW w:w="8189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3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0 человек/0%</w:t>
            </w:r>
          </w:p>
        </w:tc>
      </w:tr>
      <w:tr w:rsidR="0049067A" w:rsidRPr="00E14B88" w:rsidTr="00D81B90">
        <w:tc>
          <w:tcPr>
            <w:tcW w:w="8189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1 воспитанника</w:t>
            </w:r>
          </w:p>
        </w:tc>
        <w:tc>
          <w:tcPr>
            <w:tcW w:w="1983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24 дня</w:t>
            </w:r>
          </w:p>
        </w:tc>
      </w:tr>
    </w:tbl>
    <w:p w:rsidR="0049067A" w:rsidRPr="00E14B88" w:rsidRDefault="0049067A" w:rsidP="0049067A">
      <w:pPr>
        <w:ind w:firstLine="567"/>
        <w:contextualSpacing/>
        <w:rPr>
          <w:rFonts w:eastAsia="Calibri"/>
          <w:i/>
          <w:sz w:val="28"/>
          <w:szCs w:val="28"/>
        </w:rPr>
      </w:pPr>
    </w:p>
    <w:p w:rsidR="0049067A" w:rsidRDefault="0049067A" w:rsidP="0049067A">
      <w:pPr>
        <w:ind w:firstLine="567"/>
        <w:contextualSpacing/>
        <w:rPr>
          <w:rFonts w:eastAsia="Calibri"/>
          <w:b/>
          <w:i/>
          <w:sz w:val="28"/>
          <w:szCs w:val="28"/>
        </w:rPr>
      </w:pPr>
    </w:p>
    <w:p w:rsidR="0049067A" w:rsidRPr="00E14B88" w:rsidRDefault="0049067A" w:rsidP="0049067A">
      <w:pPr>
        <w:ind w:firstLine="567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b/>
          <w:i/>
          <w:sz w:val="28"/>
          <w:szCs w:val="28"/>
        </w:rPr>
        <w:t>Образовательная программа</w:t>
      </w:r>
      <w:r w:rsidRPr="00E14B88">
        <w:rPr>
          <w:rFonts w:eastAsia="Calibri"/>
          <w:sz w:val="28"/>
          <w:szCs w:val="28"/>
        </w:rPr>
        <w:t xml:space="preserve"> определяет специфику организации образовательного процесса с учетом государственных требований к дошкольному уровню образования, разработана индивидуально для М</w:t>
      </w:r>
      <w:r>
        <w:rPr>
          <w:rFonts w:eastAsia="Calibri"/>
          <w:sz w:val="28"/>
          <w:szCs w:val="28"/>
        </w:rPr>
        <w:t>Б</w:t>
      </w:r>
      <w:r w:rsidRPr="00E14B88">
        <w:rPr>
          <w:rFonts w:eastAsia="Calibri"/>
          <w:sz w:val="28"/>
          <w:szCs w:val="28"/>
        </w:rPr>
        <w:t>ДОУ</w:t>
      </w:r>
      <w:r>
        <w:rPr>
          <w:rFonts w:eastAsia="Calibri"/>
          <w:sz w:val="28"/>
          <w:szCs w:val="28"/>
        </w:rPr>
        <w:t xml:space="preserve">№2 </w:t>
      </w:r>
      <w:r w:rsidRPr="00E14B88">
        <w:rPr>
          <w:rFonts w:eastAsia="Calibri"/>
          <w:sz w:val="28"/>
          <w:szCs w:val="28"/>
        </w:rPr>
        <w:t xml:space="preserve"> учитывает потребности воспитанников, их родителей, общественности и социума. </w:t>
      </w:r>
      <w:proofErr w:type="gramStart"/>
      <w:r w:rsidRPr="00E14B88">
        <w:rPr>
          <w:sz w:val="28"/>
          <w:szCs w:val="28"/>
        </w:rPr>
        <w:t xml:space="preserve">Программа </w:t>
      </w:r>
      <w:r w:rsidRPr="00E14B88">
        <w:rPr>
          <w:rFonts w:eastAsia="Calibri"/>
          <w:sz w:val="28"/>
          <w:szCs w:val="28"/>
        </w:rPr>
        <w:t xml:space="preserve">обеспечивает разностороннее развитие детей в возрасте от </w:t>
      </w:r>
      <w:r>
        <w:rPr>
          <w:rFonts w:eastAsia="Calibri"/>
          <w:sz w:val="28"/>
          <w:szCs w:val="28"/>
        </w:rPr>
        <w:t>1.5</w:t>
      </w:r>
      <w:r w:rsidRPr="00E14B88">
        <w:rPr>
          <w:rFonts w:eastAsia="Calibri"/>
          <w:sz w:val="28"/>
          <w:szCs w:val="28"/>
        </w:rPr>
        <w:t xml:space="preserve"> до 7 лет, </w:t>
      </w:r>
      <w:r w:rsidRPr="00E14B88">
        <w:rPr>
          <w:sz w:val="28"/>
          <w:szCs w:val="28"/>
        </w:rPr>
        <w:t>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  <w:proofErr w:type="gramEnd"/>
    </w:p>
    <w:p w:rsidR="0049067A" w:rsidRDefault="0049067A" w:rsidP="0049067A">
      <w:pPr>
        <w:pStyle w:val="af7"/>
        <w:contextualSpacing/>
        <w:rPr>
          <w:b/>
          <w:sz w:val="28"/>
          <w:szCs w:val="28"/>
        </w:rPr>
      </w:pPr>
    </w:p>
    <w:p w:rsidR="0049067A" w:rsidRPr="00E14B88" w:rsidRDefault="0049067A" w:rsidP="0049067A">
      <w:pPr>
        <w:pStyle w:val="af7"/>
        <w:contextualSpacing/>
        <w:rPr>
          <w:b/>
          <w:sz w:val="28"/>
          <w:szCs w:val="28"/>
        </w:rPr>
      </w:pPr>
    </w:p>
    <w:p w:rsidR="0049067A" w:rsidRDefault="0049067A" w:rsidP="0049067A">
      <w:pPr>
        <w:pStyle w:val="ad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4B88">
        <w:rPr>
          <w:rFonts w:ascii="Times New Roman" w:hAnsi="Times New Roman"/>
          <w:sz w:val="28"/>
          <w:szCs w:val="28"/>
        </w:rPr>
        <w:t>Реализация целевых ориентиров образования на этапе завершения дошкольного образования:</w:t>
      </w:r>
    </w:p>
    <w:p w:rsidR="0049067A" w:rsidRPr="00E14B88" w:rsidRDefault="0049067A" w:rsidP="0049067A">
      <w:pPr>
        <w:pStyle w:val="ad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7"/>
        <w:gridCol w:w="1107"/>
        <w:gridCol w:w="6430"/>
      </w:tblGrid>
      <w:tr w:rsidR="0049067A" w:rsidRPr="00E14B88" w:rsidTr="00D81B90">
        <w:tc>
          <w:tcPr>
            <w:tcW w:w="2417" w:type="dxa"/>
          </w:tcPr>
          <w:p w:rsidR="0049067A" w:rsidRPr="00E14B88" w:rsidRDefault="0049067A" w:rsidP="00D81B90">
            <w:pPr>
              <w:pStyle w:val="af7"/>
              <w:tabs>
                <w:tab w:val="center" w:pos="4677"/>
                <w:tab w:val="right" w:pos="9355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 w:rsidRPr="00E14B88">
              <w:rPr>
                <w:bCs/>
                <w:color w:val="000000"/>
                <w:sz w:val="28"/>
                <w:szCs w:val="28"/>
              </w:rPr>
              <w:t>Наименование группы</w:t>
            </w:r>
          </w:p>
        </w:tc>
        <w:tc>
          <w:tcPr>
            <w:tcW w:w="1107" w:type="dxa"/>
          </w:tcPr>
          <w:p w:rsidR="0049067A" w:rsidRPr="00E14B88" w:rsidRDefault="0049067A" w:rsidP="00D81B90">
            <w:pPr>
              <w:pStyle w:val="af7"/>
              <w:tabs>
                <w:tab w:val="center" w:pos="4677"/>
                <w:tab w:val="right" w:pos="9355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 w:rsidRPr="00E14B88">
              <w:rPr>
                <w:bCs/>
                <w:color w:val="000000"/>
                <w:sz w:val="28"/>
                <w:szCs w:val="28"/>
              </w:rPr>
              <w:t>№ группы</w:t>
            </w:r>
          </w:p>
        </w:tc>
        <w:tc>
          <w:tcPr>
            <w:tcW w:w="6430" w:type="dxa"/>
          </w:tcPr>
          <w:p w:rsidR="0049067A" w:rsidRPr="00E14B88" w:rsidRDefault="0049067A" w:rsidP="00D81B90">
            <w:pPr>
              <w:tabs>
                <w:tab w:val="center" w:pos="4677"/>
                <w:tab w:val="right" w:pos="9355"/>
              </w:tabs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Общий показатель социальной готовности воспитанников:</w:t>
            </w:r>
          </w:p>
          <w:p w:rsidR="0049067A" w:rsidRPr="00E14B88" w:rsidRDefault="0049067A" w:rsidP="00D81B90">
            <w:pPr>
              <w:pStyle w:val="af7"/>
              <w:tabs>
                <w:tab w:val="center" w:pos="4677"/>
                <w:tab w:val="right" w:pos="9355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( в %)</w:t>
            </w:r>
          </w:p>
        </w:tc>
      </w:tr>
      <w:tr w:rsidR="0049067A" w:rsidRPr="00E14B88" w:rsidTr="00D81B90">
        <w:tc>
          <w:tcPr>
            <w:tcW w:w="2417" w:type="dxa"/>
          </w:tcPr>
          <w:p w:rsidR="0049067A" w:rsidRPr="00E14B88" w:rsidRDefault="0049067A" w:rsidP="00D81B90">
            <w:pPr>
              <w:pStyle w:val="af7"/>
              <w:tabs>
                <w:tab w:val="center" w:pos="4677"/>
                <w:tab w:val="right" w:pos="9355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 w:rsidRPr="00E14B88">
              <w:rPr>
                <w:bCs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1107" w:type="dxa"/>
          </w:tcPr>
          <w:p w:rsidR="0049067A" w:rsidRPr="00E14B88" w:rsidRDefault="0049067A" w:rsidP="00D81B90">
            <w:pPr>
              <w:pStyle w:val="af7"/>
              <w:tabs>
                <w:tab w:val="center" w:pos="4677"/>
                <w:tab w:val="right" w:pos="9355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430" w:type="dxa"/>
          </w:tcPr>
          <w:p w:rsidR="0049067A" w:rsidRPr="00E14B88" w:rsidRDefault="0049067A" w:rsidP="00D81B90">
            <w:pPr>
              <w:pStyle w:val="af7"/>
              <w:tabs>
                <w:tab w:val="center" w:pos="4677"/>
                <w:tab w:val="right" w:pos="9355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 w:rsidRPr="00E14B88">
              <w:rPr>
                <w:bCs/>
                <w:color w:val="000000"/>
                <w:sz w:val="28"/>
                <w:szCs w:val="28"/>
              </w:rPr>
              <w:t>85%</w:t>
            </w:r>
          </w:p>
        </w:tc>
      </w:tr>
      <w:tr w:rsidR="0049067A" w:rsidRPr="00E14B88" w:rsidTr="00D81B90">
        <w:tc>
          <w:tcPr>
            <w:tcW w:w="2417" w:type="dxa"/>
          </w:tcPr>
          <w:p w:rsidR="0049067A" w:rsidRPr="00E14B88" w:rsidRDefault="0049067A" w:rsidP="00D81B90">
            <w:pPr>
              <w:pStyle w:val="af7"/>
              <w:tabs>
                <w:tab w:val="center" w:pos="4677"/>
                <w:tab w:val="right" w:pos="9355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49067A" w:rsidRPr="00E14B88" w:rsidRDefault="0049067A" w:rsidP="00D81B90">
            <w:pPr>
              <w:pStyle w:val="af7"/>
              <w:tabs>
                <w:tab w:val="center" w:pos="4677"/>
                <w:tab w:val="right" w:pos="9355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430" w:type="dxa"/>
          </w:tcPr>
          <w:p w:rsidR="0049067A" w:rsidRPr="00E14B88" w:rsidRDefault="0049067A" w:rsidP="00D81B90">
            <w:pPr>
              <w:pStyle w:val="af7"/>
              <w:tabs>
                <w:tab w:val="center" w:pos="4677"/>
                <w:tab w:val="right" w:pos="9355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9067A" w:rsidRPr="00E14B88" w:rsidRDefault="0049067A" w:rsidP="0049067A">
      <w:pPr>
        <w:ind w:firstLine="708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Усвоение программ воспитания, обучения и развития  детей дошкольных возрастных групп проводятся через мониторинг в октябре и мае. На основании </w:t>
      </w:r>
      <w:r w:rsidRPr="00E14B88">
        <w:rPr>
          <w:sz w:val="28"/>
          <w:szCs w:val="28"/>
        </w:rPr>
        <w:lastRenderedPageBreak/>
        <w:t>результатов обследования намечаются точки роста, по которым проводится индивидуальная работа с детьми  в следующем учебном году.</w:t>
      </w:r>
    </w:p>
    <w:p w:rsidR="0049067A" w:rsidRPr="00E14B88" w:rsidRDefault="0049067A" w:rsidP="0049067A">
      <w:pPr>
        <w:contextualSpacing/>
        <w:rPr>
          <w:b/>
          <w:sz w:val="28"/>
          <w:szCs w:val="28"/>
        </w:rPr>
      </w:pPr>
    </w:p>
    <w:p w:rsidR="0049067A" w:rsidRPr="00E14B88" w:rsidRDefault="0049067A" w:rsidP="0049067A">
      <w:pPr>
        <w:numPr>
          <w:ilvl w:val="0"/>
          <w:numId w:val="19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Итоговые показатели мониторинга</w:t>
      </w:r>
      <w:r w:rsidRPr="00E14B88">
        <w:rPr>
          <w:bCs/>
          <w:color w:val="000000"/>
          <w:sz w:val="28"/>
          <w:szCs w:val="28"/>
        </w:rPr>
        <w:t xml:space="preserve"> реализации ООП </w:t>
      </w:r>
      <w:proofErr w:type="gramStart"/>
      <w:r w:rsidRPr="00E14B88">
        <w:rPr>
          <w:bCs/>
          <w:color w:val="000000"/>
          <w:sz w:val="28"/>
          <w:szCs w:val="28"/>
        </w:rPr>
        <w:t>ДО</w:t>
      </w:r>
      <w:proofErr w:type="gramEnd"/>
      <w:r w:rsidRPr="00E14B88">
        <w:rPr>
          <w:sz w:val="28"/>
          <w:szCs w:val="28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8"/>
        <w:gridCol w:w="5212"/>
      </w:tblGrid>
      <w:tr w:rsidR="0049067A" w:rsidRPr="00E14B88" w:rsidTr="00D81B90">
        <w:tc>
          <w:tcPr>
            <w:tcW w:w="5031" w:type="dxa"/>
          </w:tcPr>
          <w:p w:rsidR="0049067A" w:rsidRDefault="0049067A" w:rsidP="00D81B90">
            <w:pPr>
              <w:tabs>
                <w:tab w:val="center" w:pos="4677"/>
                <w:tab w:val="right" w:pos="9355"/>
              </w:tabs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Высокий уровень освоения ООП </w:t>
            </w:r>
            <w:proofErr w:type="gramStart"/>
            <w:r w:rsidRPr="00E14B88">
              <w:rPr>
                <w:sz w:val="28"/>
                <w:szCs w:val="28"/>
              </w:rPr>
              <w:t>ДО</w:t>
            </w:r>
            <w:proofErr w:type="gramEnd"/>
          </w:p>
          <w:p w:rsidR="0049067A" w:rsidRPr="00E14B88" w:rsidRDefault="0049067A" w:rsidP="00D81B90">
            <w:pPr>
              <w:tabs>
                <w:tab w:val="center" w:pos="4677"/>
                <w:tab w:val="right" w:pos="9355"/>
              </w:tabs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 ( в %)</w:t>
            </w:r>
          </w:p>
        </w:tc>
        <w:tc>
          <w:tcPr>
            <w:tcW w:w="5423" w:type="dxa"/>
          </w:tcPr>
          <w:p w:rsidR="0049067A" w:rsidRPr="00E14B88" w:rsidRDefault="0049067A" w:rsidP="00D81B90">
            <w:pPr>
              <w:tabs>
                <w:tab w:val="center" w:pos="4677"/>
                <w:tab w:val="right" w:pos="9355"/>
              </w:tabs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Готовность выпускников с высоким уровнем освоения ООП ДО </w:t>
            </w:r>
            <w:proofErr w:type="gramStart"/>
            <w:r w:rsidRPr="00E14B88">
              <w:rPr>
                <w:sz w:val="28"/>
                <w:szCs w:val="28"/>
              </w:rPr>
              <w:t xml:space="preserve">( </w:t>
            </w:r>
            <w:proofErr w:type="gramEnd"/>
            <w:r w:rsidRPr="00E14B88">
              <w:rPr>
                <w:sz w:val="28"/>
                <w:szCs w:val="28"/>
              </w:rPr>
              <w:t>в %)</w:t>
            </w:r>
          </w:p>
        </w:tc>
      </w:tr>
      <w:tr w:rsidR="0049067A" w:rsidRPr="00E14B88" w:rsidTr="00D81B90">
        <w:tc>
          <w:tcPr>
            <w:tcW w:w="5031" w:type="dxa"/>
          </w:tcPr>
          <w:p w:rsidR="0049067A" w:rsidRPr="00E14B88" w:rsidRDefault="0049067A" w:rsidP="00D81B90">
            <w:pPr>
              <w:tabs>
                <w:tab w:val="center" w:pos="4677"/>
                <w:tab w:val="right" w:pos="9355"/>
              </w:tabs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82%</w:t>
            </w:r>
          </w:p>
        </w:tc>
        <w:tc>
          <w:tcPr>
            <w:tcW w:w="5423" w:type="dxa"/>
          </w:tcPr>
          <w:p w:rsidR="0049067A" w:rsidRPr="00E14B88" w:rsidRDefault="0049067A" w:rsidP="00D81B90">
            <w:pPr>
              <w:tabs>
                <w:tab w:val="center" w:pos="4677"/>
                <w:tab w:val="right" w:pos="9355"/>
              </w:tabs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87%</w:t>
            </w:r>
          </w:p>
        </w:tc>
      </w:tr>
    </w:tbl>
    <w:p w:rsidR="0049067A" w:rsidRPr="00E14B88" w:rsidRDefault="0049067A" w:rsidP="0049067A">
      <w:pPr>
        <w:ind w:firstLine="708"/>
        <w:contextualSpacing/>
        <w:rPr>
          <w:sz w:val="28"/>
          <w:szCs w:val="28"/>
          <w:highlight w:val="yellow"/>
        </w:rPr>
      </w:pPr>
    </w:p>
    <w:p w:rsidR="0049067A" w:rsidRPr="00E14B88" w:rsidRDefault="0049067A" w:rsidP="0049067A">
      <w:pPr>
        <w:pStyle w:val="21"/>
        <w:ind w:firstLine="720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Выпускники покажут</w:t>
      </w:r>
      <w:r w:rsidRPr="00E14B88">
        <w:rPr>
          <w:b w:val="0"/>
          <w:sz w:val="28"/>
          <w:szCs w:val="28"/>
        </w:rPr>
        <w:t xml:space="preserve"> хороший уровень готовности к обучению в общеобразовательных </w:t>
      </w:r>
      <w:r>
        <w:rPr>
          <w:b w:val="0"/>
          <w:sz w:val="28"/>
          <w:szCs w:val="28"/>
        </w:rPr>
        <w:t>школах, в результате проведённых</w:t>
      </w:r>
      <w:r w:rsidRPr="00E14B88">
        <w:rPr>
          <w:b w:val="0"/>
          <w:sz w:val="28"/>
          <w:szCs w:val="28"/>
        </w:rPr>
        <w:t xml:space="preserve"> с ними работы на протяжении всего периода дошкольного возраста, дети </w:t>
      </w:r>
      <w:r>
        <w:rPr>
          <w:b w:val="0"/>
          <w:sz w:val="28"/>
          <w:szCs w:val="28"/>
        </w:rPr>
        <w:t>будут облада</w:t>
      </w:r>
      <w:r w:rsidRPr="00E14B8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ь</w:t>
      </w:r>
      <w:r w:rsidRPr="00E14B88">
        <w:rPr>
          <w:b w:val="0"/>
          <w:sz w:val="28"/>
          <w:szCs w:val="28"/>
        </w:rPr>
        <w:t xml:space="preserve"> рядом достижений, необходимых для успешног</w:t>
      </w:r>
      <w:r>
        <w:rPr>
          <w:b w:val="0"/>
          <w:sz w:val="28"/>
          <w:szCs w:val="28"/>
        </w:rPr>
        <w:t>о обучения в школе. Они овладеют</w:t>
      </w:r>
      <w:r w:rsidRPr="00E14B88">
        <w:rPr>
          <w:b w:val="0"/>
          <w:sz w:val="28"/>
          <w:szCs w:val="28"/>
        </w:rPr>
        <w:t xml:space="preserve"> приёмами умственной деятельности (анализ, сравнение, обобщение, установление закономерностей); у детей </w:t>
      </w:r>
      <w:r>
        <w:rPr>
          <w:b w:val="0"/>
          <w:sz w:val="28"/>
          <w:szCs w:val="28"/>
        </w:rPr>
        <w:t xml:space="preserve">будет </w:t>
      </w:r>
      <w:r w:rsidRPr="00E14B88">
        <w:rPr>
          <w:b w:val="0"/>
          <w:sz w:val="28"/>
          <w:szCs w:val="28"/>
        </w:rPr>
        <w:t>развита позн</w:t>
      </w:r>
      <w:r>
        <w:rPr>
          <w:b w:val="0"/>
          <w:sz w:val="28"/>
          <w:szCs w:val="28"/>
        </w:rPr>
        <w:t>авательная активность; проявят самостоятельность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формируется</w:t>
      </w:r>
      <w:r w:rsidRPr="00E14B88">
        <w:rPr>
          <w:b w:val="0"/>
          <w:sz w:val="28"/>
          <w:szCs w:val="28"/>
        </w:rPr>
        <w:t xml:space="preserve"> желание учиться в школе.</w:t>
      </w:r>
    </w:p>
    <w:p w:rsidR="0049067A" w:rsidRPr="00E14B88" w:rsidRDefault="0049067A" w:rsidP="0049067A">
      <w:pPr>
        <w:ind w:firstLine="708"/>
        <w:contextualSpacing/>
        <w:rPr>
          <w:sz w:val="28"/>
          <w:szCs w:val="28"/>
        </w:rPr>
      </w:pPr>
      <w:proofErr w:type="gramStart"/>
      <w:r w:rsidRPr="00E14B88">
        <w:rPr>
          <w:sz w:val="28"/>
          <w:szCs w:val="28"/>
        </w:rPr>
        <w:t>Отличительной чертой образовательного процесса в нашем ДОУ является его развивающая направленность, которая проявляется в создании условий для того, чтобы каждый ребенок мог полностью реализовать себя, свои индивидуальные особенности, интересы и желания.</w:t>
      </w:r>
      <w:proofErr w:type="gramEnd"/>
      <w:r w:rsidRPr="00E14B88">
        <w:rPr>
          <w:sz w:val="28"/>
          <w:szCs w:val="28"/>
        </w:rPr>
        <w:t xml:space="preserve"> В </w:t>
      </w:r>
      <w:r>
        <w:rPr>
          <w:sz w:val="28"/>
          <w:szCs w:val="28"/>
        </w:rPr>
        <w:t>каждой возрастной группе создаются</w:t>
      </w:r>
      <w:r w:rsidRPr="00E14B88">
        <w:rPr>
          <w:sz w:val="28"/>
          <w:szCs w:val="28"/>
        </w:rPr>
        <w:t xml:space="preserve"> условия для самостоятельного активного и целенаправленного действия детей во всех видах деятельности. Кроме того, важным признано привлечение семьи к образовательному процессу ДОУ.</w:t>
      </w:r>
    </w:p>
    <w:p w:rsidR="0049067A" w:rsidRDefault="0049067A" w:rsidP="0049067A">
      <w:pPr>
        <w:ind w:firstLine="567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В работе по </w:t>
      </w:r>
      <w:r>
        <w:rPr>
          <w:sz w:val="28"/>
          <w:szCs w:val="28"/>
        </w:rPr>
        <w:t>календарно-тематическому планированию,</w:t>
      </w:r>
      <w:r w:rsidRPr="00E14B88">
        <w:rPr>
          <w:sz w:val="28"/>
          <w:szCs w:val="28"/>
        </w:rPr>
        <w:t xml:space="preserve"> придается большое значение созданию </w:t>
      </w:r>
      <w:r w:rsidRPr="00E14B88">
        <w:rPr>
          <w:bCs/>
          <w:sz w:val="28"/>
          <w:szCs w:val="28"/>
        </w:rPr>
        <w:t>традиций,</w:t>
      </w:r>
      <w:r>
        <w:rPr>
          <w:bCs/>
          <w:sz w:val="28"/>
          <w:szCs w:val="28"/>
        </w:rPr>
        <w:t xml:space="preserve"> проведению праздников и развлечений,</w:t>
      </w:r>
      <w:r w:rsidRPr="00E14B88">
        <w:rPr>
          <w:sz w:val="28"/>
          <w:szCs w:val="28"/>
        </w:rPr>
        <w:t xml:space="preserve"> которые позволяют сделать привлекательной и наполненной жизнь ребенка в детском саду:</w:t>
      </w:r>
    </w:p>
    <w:p w:rsidR="0049067A" w:rsidRPr="00C04360" w:rsidRDefault="0049067A" w:rsidP="0049067A">
      <w:pPr>
        <w:ind w:firstLine="567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br/>
      </w:r>
      <w:r w:rsidRPr="00C04360">
        <w:rPr>
          <w:sz w:val="28"/>
          <w:szCs w:val="28"/>
        </w:rPr>
        <w:t>Еженедельная деятельность:</w:t>
      </w:r>
    </w:p>
    <w:p w:rsidR="0049067A" w:rsidRDefault="0049067A" w:rsidP="0049067A">
      <w:pPr>
        <w:ind w:firstLine="567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Проводятся по календарю пр</w:t>
      </w:r>
      <w:r>
        <w:rPr>
          <w:sz w:val="28"/>
          <w:szCs w:val="28"/>
        </w:rPr>
        <w:t xml:space="preserve">аздников и событий, по </w:t>
      </w:r>
      <w:proofErr w:type="gramStart"/>
      <w:r>
        <w:rPr>
          <w:sz w:val="28"/>
          <w:szCs w:val="28"/>
        </w:rPr>
        <w:t>образовательной</w:t>
      </w:r>
      <w:proofErr w:type="gramEnd"/>
    </w:p>
    <w:p w:rsidR="0049067A" w:rsidRPr="00E14B88" w:rsidRDefault="0049067A" w:rsidP="0049067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программе</w:t>
      </w:r>
      <w:r w:rsidRPr="00E14B88">
        <w:rPr>
          <w:sz w:val="28"/>
          <w:szCs w:val="28"/>
        </w:rPr>
        <w:t xml:space="preserve"> «</w:t>
      </w:r>
      <w:r w:rsidRPr="00E14B88">
        <w:rPr>
          <w:b/>
          <w:sz w:val="28"/>
          <w:szCs w:val="28"/>
        </w:rPr>
        <w:t>Успех»</w:t>
      </w:r>
      <w:proofErr w:type="gramStart"/>
      <w:r w:rsidRPr="00E14B88">
        <w:rPr>
          <w:sz w:val="28"/>
          <w:szCs w:val="28"/>
        </w:rPr>
        <w:t>.</w:t>
      </w:r>
      <w:proofErr w:type="gramEnd"/>
      <w:r w:rsidRPr="00E14B8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E14B88">
        <w:rPr>
          <w:sz w:val="28"/>
          <w:szCs w:val="28"/>
        </w:rPr>
        <w:t xml:space="preserve">- </w:t>
      </w:r>
      <w:proofErr w:type="gramStart"/>
      <w:r w:rsidRPr="00E14B88">
        <w:rPr>
          <w:sz w:val="28"/>
          <w:szCs w:val="28"/>
        </w:rPr>
        <w:t>н</w:t>
      </w:r>
      <w:proofErr w:type="gramEnd"/>
      <w:r w:rsidRPr="00E14B88">
        <w:rPr>
          <w:sz w:val="28"/>
          <w:szCs w:val="28"/>
        </w:rPr>
        <w:t>еделя «</w:t>
      </w:r>
      <w:r>
        <w:rPr>
          <w:sz w:val="28"/>
          <w:szCs w:val="28"/>
        </w:rPr>
        <w:t>Анимации</w:t>
      </w:r>
      <w:r w:rsidRPr="00E14B8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49067A" w:rsidRPr="00E14B88" w:rsidRDefault="0049067A" w:rsidP="0049067A">
      <w:pPr>
        <w:ind w:firstLine="567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- неделя «Здоровья»</w:t>
      </w:r>
      <w:r>
        <w:rPr>
          <w:sz w:val="28"/>
          <w:szCs w:val="28"/>
        </w:rPr>
        <w:t>,</w:t>
      </w:r>
    </w:p>
    <w:p w:rsidR="0049067A" w:rsidRDefault="0049067A" w:rsidP="0049067A">
      <w:pPr>
        <w:ind w:firstLine="567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- неделя «Животных»</w:t>
      </w:r>
      <w:r>
        <w:rPr>
          <w:sz w:val="28"/>
          <w:szCs w:val="28"/>
        </w:rPr>
        <w:t>,</w:t>
      </w:r>
    </w:p>
    <w:p w:rsidR="0049067A" w:rsidRDefault="0049067A" w:rsidP="0049067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неделя «</w:t>
      </w:r>
      <w:r w:rsidRPr="00E14B88">
        <w:rPr>
          <w:sz w:val="28"/>
          <w:szCs w:val="28"/>
        </w:rPr>
        <w:t>Красоты»</w:t>
      </w:r>
      <w:r>
        <w:rPr>
          <w:sz w:val="28"/>
          <w:szCs w:val="28"/>
        </w:rPr>
        <w:t>,</w:t>
      </w:r>
    </w:p>
    <w:p w:rsidR="0049067A" w:rsidRDefault="0049067A" w:rsidP="0049067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неделя «Театра</w:t>
      </w:r>
      <w:r w:rsidRPr="00E14B8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02980">
        <w:rPr>
          <w:sz w:val="28"/>
          <w:szCs w:val="28"/>
        </w:rPr>
        <w:t xml:space="preserve"> </w:t>
      </w:r>
    </w:p>
    <w:p w:rsidR="0049067A" w:rsidRDefault="0049067A" w:rsidP="0049067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н</w:t>
      </w:r>
      <w:r w:rsidRPr="00E14B88">
        <w:rPr>
          <w:sz w:val="28"/>
          <w:szCs w:val="28"/>
        </w:rPr>
        <w:t>еделя «Добра»</w:t>
      </w:r>
    </w:p>
    <w:p w:rsidR="0049067A" w:rsidRDefault="0049067A" w:rsidP="0049067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неделя «Детской книги</w:t>
      </w:r>
      <w:r w:rsidRPr="00E14B8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14B88">
        <w:rPr>
          <w:sz w:val="28"/>
          <w:szCs w:val="28"/>
        </w:rPr>
        <w:t>и т.д.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</w:p>
    <w:p w:rsidR="0049067A" w:rsidRPr="00C04360" w:rsidRDefault="0049067A" w:rsidP="0049067A">
      <w:pPr>
        <w:contextualSpacing/>
        <w:rPr>
          <w:sz w:val="28"/>
          <w:szCs w:val="28"/>
        </w:rPr>
      </w:pPr>
      <w:r w:rsidRPr="00C04360">
        <w:rPr>
          <w:sz w:val="28"/>
          <w:szCs w:val="28"/>
        </w:rPr>
        <w:t>Ежемесячная деятельность:</w:t>
      </w:r>
    </w:p>
    <w:p w:rsidR="0049067A" w:rsidRPr="00E14B88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lastRenderedPageBreak/>
        <w:t xml:space="preserve">организация работы «гостиной»: выход в гости в другую группу или прием гостей («педагогика </w:t>
      </w:r>
      <w:proofErr w:type="spellStart"/>
      <w:r w:rsidRPr="00E14B88">
        <w:rPr>
          <w:rFonts w:eastAsia="Calibri"/>
          <w:sz w:val="28"/>
          <w:szCs w:val="28"/>
        </w:rPr>
        <w:t>ровесничества</w:t>
      </w:r>
      <w:proofErr w:type="spellEnd"/>
      <w:r w:rsidRPr="00E14B88">
        <w:rPr>
          <w:rFonts w:eastAsia="Calibri"/>
          <w:sz w:val="28"/>
          <w:szCs w:val="28"/>
        </w:rPr>
        <w:t>»);</w:t>
      </w:r>
    </w:p>
    <w:p w:rsidR="0049067A" w:rsidRPr="00E14B88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встречи с интересными деятелями</w:t>
      </w:r>
      <w:r w:rsidRPr="00E14B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(писатели, поэты, художники, представители разных профессий и т.д.) </w:t>
      </w:r>
      <w:r w:rsidRPr="00E14B88">
        <w:rPr>
          <w:rFonts w:eastAsia="Calibri"/>
          <w:sz w:val="28"/>
          <w:szCs w:val="28"/>
        </w:rPr>
        <w:t>(начиная со средней группы);</w:t>
      </w:r>
    </w:p>
    <w:p w:rsidR="0049067A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отчет о жизни группы «Календарь добрых дел», «Календарь жизни группы»;</w:t>
      </w:r>
    </w:p>
    <w:p w:rsidR="0049067A" w:rsidRPr="00FB6690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празднование дней рождения детей;</w:t>
      </w:r>
    </w:p>
    <w:p w:rsidR="0049067A" w:rsidRPr="00E14B88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подготовка тематических под</w:t>
      </w:r>
      <w:r>
        <w:rPr>
          <w:rFonts w:eastAsia="Calibri"/>
          <w:sz w:val="28"/>
          <w:szCs w:val="28"/>
        </w:rPr>
        <w:t>борок в «Семейной Академии</w:t>
      </w:r>
      <w:r w:rsidRPr="00E14B88">
        <w:rPr>
          <w:rFonts w:eastAsia="Calibri"/>
          <w:sz w:val="28"/>
          <w:szCs w:val="28"/>
        </w:rPr>
        <w:t>» (книги, картинки, иллюстрации</w:t>
      </w:r>
      <w:r>
        <w:rPr>
          <w:rFonts w:eastAsia="Calibri"/>
          <w:sz w:val="28"/>
          <w:szCs w:val="28"/>
        </w:rPr>
        <w:t>, поделки</w:t>
      </w:r>
      <w:r w:rsidRPr="00E14B88">
        <w:rPr>
          <w:rFonts w:eastAsia="Calibri"/>
          <w:sz w:val="28"/>
          <w:szCs w:val="28"/>
        </w:rPr>
        <w:t xml:space="preserve"> и др.);</w:t>
      </w:r>
    </w:p>
    <w:p w:rsidR="0049067A" w:rsidRPr="00E14B88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подготовка детьми познавательных сообщений «А знаете ли вы?»</w:t>
      </w:r>
    </w:p>
    <w:p w:rsidR="0049067A" w:rsidRPr="00E14B88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организация досугов совместно с семьей (празднование событийных и групповых мероприятий)</w:t>
      </w:r>
    </w:p>
    <w:p w:rsidR="0049067A" w:rsidRPr="00E14B88" w:rsidRDefault="0049067A" w:rsidP="0049067A">
      <w:pPr>
        <w:contextualSpacing/>
        <w:rPr>
          <w:rFonts w:eastAsia="Calibri"/>
          <w:sz w:val="28"/>
          <w:szCs w:val="28"/>
          <w:highlight w:val="cyan"/>
        </w:rPr>
      </w:pPr>
    </w:p>
    <w:p w:rsidR="0049067A" w:rsidRPr="00C04360" w:rsidRDefault="0049067A" w:rsidP="0049067A">
      <w:pPr>
        <w:contextualSpacing/>
        <w:rPr>
          <w:rFonts w:eastAsia="Calibri"/>
          <w:color w:val="000000"/>
          <w:sz w:val="28"/>
          <w:szCs w:val="28"/>
        </w:rPr>
      </w:pPr>
      <w:r w:rsidRPr="00C04360">
        <w:rPr>
          <w:rFonts w:eastAsia="Calibri"/>
          <w:color w:val="000000"/>
          <w:sz w:val="28"/>
          <w:szCs w:val="28"/>
        </w:rPr>
        <w:t>Традиционная текущая деятельность:</w:t>
      </w:r>
    </w:p>
    <w:p w:rsidR="0049067A" w:rsidRPr="00E14B88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«адаптация</w:t>
      </w:r>
      <w:r w:rsidRPr="00E14B8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группы в начале года</w:t>
      </w:r>
      <w:r w:rsidRPr="00E14B88">
        <w:rPr>
          <w:rFonts w:eastAsia="Calibri"/>
          <w:sz w:val="28"/>
          <w:szCs w:val="28"/>
        </w:rPr>
        <w:t>;</w:t>
      </w:r>
    </w:p>
    <w:p w:rsidR="0049067A" w:rsidRPr="00E14B88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занятие своим делом за общим столом как средство ощущения спокойной работы рядом с другими, заимствования друг у друга идей и способов их реализации;</w:t>
      </w:r>
    </w:p>
    <w:p w:rsidR="0049067A" w:rsidRPr="00E14B88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сбор коллекций - коллекционирование;</w:t>
      </w:r>
    </w:p>
    <w:p w:rsidR="0049067A" w:rsidRPr="00E14B88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«подарки» времен года</w:t>
      </w:r>
    </w:p>
    <w:p w:rsidR="0049067A" w:rsidRPr="00E14B88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дни и недели здоровья;</w:t>
      </w:r>
    </w:p>
    <w:p w:rsidR="0049067A" w:rsidRPr="00E14B88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реалистические рассказы педагога и детей из личного опыта с целью освоения навыков взаимодействия в обществе;</w:t>
      </w:r>
    </w:p>
    <w:p w:rsidR="0049067A" w:rsidRDefault="0049067A" w:rsidP="0049067A">
      <w:pPr>
        <w:numPr>
          <w:ilvl w:val="0"/>
          <w:numId w:val="17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рассказы педагога о детях, о трудных житейских ситуациях как целенаправленное воздействие педагога на детей по обучению приемам безопасного поведения.</w:t>
      </w:r>
    </w:p>
    <w:p w:rsidR="0049067A" w:rsidRPr="00E14B88" w:rsidRDefault="0049067A" w:rsidP="0049067A">
      <w:pPr>
        <w:ind w:left="360"/>
        <w:contextualSpacing/>
        <w:rPr>
          <w:rFonts w:eastAsia="Calibri"/>
          <w:sz w:val="28"/>
          <w:szCs w:val="28"/>
        </w:rPr>
      </w:pPr>
    </w:p>
    <w:p w:rsidR="0049067A" w:rsidRPr="00E14B88" w:rsidRDefault="0049067A" w:rsidP="0049067A">
      <w:pPr>
        <w:ind w:firstLine="708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За период сущес</w:t>
      </w:r>
      <w:r>
        <w:rPr>
          <w:rFonts w:eastAsia="Calibri"/>
          <w:sz w:val="28"/>
          <w:szCs w:val="28"/>
        </w:rPr>
        <w:t>твования детского сада складываются</w:t>
      </w:r>
      <w:r w:rsidRPr="00E14B88">
        <w:rPr>
          <w:rFonts w:eastAsia="Calibri"/>
          <w:sz w:val="28"/>
          <w:szCs w:val="28"/>
        </w:rPr>
        <w:t xml:space="preserve"> определенные условия для развития и реализации творческого потенциала детей, род</w:t>
      </w:r>
      <w:r>
        <w:rPr>
          <w:rFonts w:eastAsia="Calibri"/>
          <w:sz w:val="28"/>
          <w:szCs w:val="28"/>
        </w:rPr>
        <w:t>ителей и педагогов, устанавливается</w:t>
      </w:r>
      <w:r w:rsidRPr="00E14B88">
        <w:rPr>
          <w:rFonts w:eastAsia="Calibri"/>
          <w:sz w:val="28"/>
          <w:szCs w:val="28"/>
        </w:rPr>
        <w:t xml:space="preserve"> своя система нравственного развития коллектива. Убеждены, что установлению доверительных отношений и демократичного стиля общения педагогов с детьми и их родителями во многом способствует поддержание традиций </w:t>
      </w:r>
      <w:r>
        <w:rPr>
          <w:rFonts w:eastAsia="Calibri"/>
          <w:sz w:val="28"/>
          <w:szCs w:val="28"/>
        </w:rPr>
        <w:t>сада, рекомендуемых тематическими неделями. Это способствует</w:t>
      </w:r>
      <w:r w:rsidRPr="00E14B88">
        <w:rPr>
          <w:rFonts w:eastAsia="Calibri"/>
          <w:sz w:val="28"/>
          <w:szCs w:val="28"/>
        </w:rPr>
        <w:t xml:space="preserve"> к становлению определенного ритма деятельности учреждения, закреплению традиционных дел и мероприятий.</w:t>
      </w:r>
    </w:p>
    <w:p w:rsidR="0049067A" w:rsidRPr="00E14B88" w:rsidRDefault="0049067A" w:rsidP="0049067A">
      <w:pPr>
        <w:ind w:firstLine="567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Принцип событийности в реализации программы отражен в сложившейся в ДОУ циклограмме ежегодных мероприятий:</w:t>
      </w:r>
    </w:p>
    <w:p w:rsidR="0049067A" w:rsidRPr="00E14B88" w:rsidRDefault="0049067A" w:rsidP="0049067A">
      <w:pPr>
        <w:numPr>
          <w:ilvl w:val="0"/>
          <w:numId w:val="1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 сентября – День знаний,</w:t>
      </w:r>
    </w:p>
    <w:p w:rsidR="0049067A" w:rsidRPr="00E14B88" w:rsidRDefault="0049067A" w:rsidP="0049067A">
      <w:pPr>
        <w:numPr>
          <w:ilvl w:val="0"/>
          <w:numId w:val="1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Осенний бал</w:t>
      </w:r>
      <w:r>
        <w:rPr>
          <w:rFonts w:eastAsia="Calibri"/>
          <w:sz w:val="28"/>
          <w:szCs w:val="28"/>
        </w:rPr>
        <w:t>,</w:t>
      </w:r>
    </w:p>
    <w:p w:rsidR="0049067A" w:rsidRPr="00E14B88" w:rsidRDefault="0049067A" w:rsidP="0049067A">
      <w:pPr>
        <w:numPr>
          <w:ilvl w:val="0"/>
          <w:numId w:val="1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День Матери</w:t>
      </w:r>
      <w:r>
        <w:rPr>
          <w:rFonts w:eastAsia="Calibri"/>
          <w:sz w:val="28"/>
          <w:szCs w:val="28"/>
        </w:rPr>
        <w:t>,</w:t>
      </w:r>
    </w:p>
    <w:p w:rsidR="0049067A" w:rsidRPr="00E14B88" w:rsidRDefault="0049067A" w:rsidP="0049067A">
      <w:pPr>
        <w:numPr>
          <w:ilvl w:val="0"/>
          <w:numId w:val="1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Новый год</w:t>
      </w:r>
      <w:r>
        <w:rPr>
          <w:rFonts w:eastAsia="Calibri"/>
          <w:sz w:val="28"/>
          <w:szCs w:val="28"/>
        </w:rPr>
        <w:t>,</w:t>
      </w:r>
    </w:p>
    <w:p w:rsidR="0049067A" w:rsidRPr="00E14B88" w:rsidRDefault="0049067A" w:rsidP="0049067A">
      <w:pPr>
        <w:numPr>
          <w:ilvl w:val="0"/>
          <w:numId w:val="1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День защитника Отечества</w:t>
      </w:r>
      <w:r>
        <w:rPr>
          <w:rFonts w:eastAsia="Calibri"/>
          <w:sz w:val="28"/>
          <w:szCs w:val="28"/>
        </w:rPr>
        <w:t>,</w:t>
      </w:r>
    </w:p>
    <w:p w:rsidR="0049067A" w:rsidRPr="00E14B88" w:rsidRDefault="0049067A" w:rsidP="0049067A">
      <w:pPr>
        <w:numPr>
          <w:ilvl w:val="0"/>
          <w:numId w:val="1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lastRenderedPageBreak/>
        <w:t>Неделя Здоровья и спорта</w:t>
      </w:r>
      <w:r>
        <w:rPr>
          <w:rFonts w:eastAsia="Calibri"/>
          <w:sz w:val="28"/>
          <w:szCs w:val="28"/>
        </w:rPr>
        <w:t>,</w:t>
      </w:r>
    </w:p>
    <w:p w:rsidR="0049067A" w:rsidRPr="00E14B88" w:rsidRDefault="0049067A" w:rsidP="0049067A">
      <w:pPr>
        <w:numPr>
          <w:ilvl w:val="0"/>
          <w:numId w:val="1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8 Марта</w:t>
      </w:r>
      <w:r>
        <w:rPr>
          <w:rFonts w:eastAsia="Calibri"/>
          <w:sz w:val="28"/>
          <w:szCs w:val="28"/>
        </w:rPr>
        <w:t>,</w:t>
      </w:r>
    </w:p>
    <w:p w:rsidR="0049067A" w:rsidRPr="00E14B88" w:rsidRDefault="0049067A" w:rsidP="0049067A">
      <w:pPr>
        <w:numPr>
          <w:ilvl w:val="0"/>
          <w:numId w:val="1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Всемирный день Земли и водных ресурсов,</w:t>
      </w:r>
    </w:p>
    <w:p w:rsidR="0049067A" w:rsidRPr="00E14B88" w:rsidRDefault="0049067A" w:rsidP="0049067A">
      <w:pPr>
        <w:numPr>
          <w:ilvl w:val="0"/>
          <w:numId w:val="1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9 мая - День Победы</w:t>
      </w:r>
      <w:r>
        <w:rPr>
          <w:rFonts w:eastAsia="Calibri"/>
          <w:sz w:val="28"/>
          <w:szCs w:val="28"/>
        </w:rPr>
        <w:t>,</w:t>
      </w:r>
    </w:p>
    <w:p w:rsidR="0049067A" w:rsidRPr="00E14B88" w:rsidRDefault="0049067A" w:rsidP="0049067A">
      <w:pPr>
        <w:numPr>
          <w:ilvl w:val="0"/>
          <w:numId w:val="1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ень семьи,</w:t>
      </w:r>
    </w:p>
    <w:p w:rsidR="0049067A" w:rsidRPr="00E14B88" w:rsidRDefault="0049067A" w:rsidP="0049067A">
      <w:pPr>
        <w:numPr>
          <w:ilvl w:val="0"/>
          <w:numId w:val="1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E14B88">
        <w:rPr>
          <w:rFonts w:eastAsia="Calibri"/>
          <w:sz w:val="28"/>
          <w:szCs w:val="28"/>
        </w:rPr>
        <w:t>Выпускной бал</w:t>
      </w:r>
      <w:r>
        <w:rPr>
          <w:rFonts w:eastAsia="Calibri"/>
          <w:sz w:val="28"/>
          <w:szCs w:val="28"/>
        </w:rPr>
        <w:t>,</w:t>
      </w:r>
    </w:p>
    <w:p w:rsidR="0049067A" w:rsidRPr="00E14B88" w:rsidRDefault="0049067A" w:rsidP="0049067A">
      <w:pPr>
        <w:numPr>
          <w:ilvl w:val="0"/>
          <w:numId w:val="1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 июня - День защиты детей и пр.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</w:p>
    <w:p w:rsidR="0049067A" w:rsidRDefault="0049067A" w:rsidP="0049067A">
      <w:pPr>
        <w:ind w:firstLine="851"/>
        <w:contextualSpacing/>
        <w:rPr>
          <w:sz w:val="28"/>
          <w:szCs w:val="28"/>
        </w:rPr>
      </w:pPr>
      <w:r w:rsidRPr="00C04360">
        <w:rPr>
          <w:sz w:val="28"/>
          <w:szCs w:val="28"/>
        </w:rPr>
        <w:t>Приоритетное направление деятельности</w:t>
      </w:r>
      <w:r w:rsidRPr="00E14B88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E14B88">
        <w:rPr>
          <w:sz w:val="28"/>
          <w:szCs w:val="28"/>
        </w:rPr>
        <w:t>ДОУ</w:t>
      </w:r>
      <w:r>
        <w:rPr>
          <w:sz w:val="28"/>
          <w:szCs w:val="28"/>
        </w:rPr>
        <w:t xml:space="preserve"> №2</w:t>
      </w:r>
      <w:r w:rsidRPr="00E14B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581863">
        <w:rPr>
          <w:bCs/>
          <w:iCs/>
          <w:sz w:val="28"/>
          <w:szCs w:val="28"/>
        </w:rPr>
        <w:t>охрана и укрепление здоровья детей, обеспечение их физической и психолог</w:t>
      </w:r>
      <w:r w:rsidRPr="00581863">
        <w:rPr>
          <w:bCs/>
          <w:iCs/>
          <w:sz w:val="28"/>
          <w:szCs w:val="28"/>
        </w:rPr>
        <w:t>и</w:t>
      </w:r>
      <w:r w:rsidRPr="00581863">
        <w:rPr>
          <w:bCs/>
          <w:iCs/>
          <w:sz w:val="28"/>
          <w:szCs w:val="28"/>
        </w:rPr>
        <w:t>ческой безопасности, эмоционального благополучия; создание комфортных усл</w:t>
      </w:r>
      <w:r w:rsidRPr="00581863">
        <w:rPr>
          <w:bCs/>
          <w:iCs/>
          <w:sz w:val="28"/>
          <w:szCs w:val="28"/>
        </w:rPr>
        <w:t>о</w:t>
      </w:r>
      <w:r w:rsidRPr="00581863">
        <w:rPr>
          <w:bCs/>
          <w:iCs/>
          <w:sz w:val="28"/>
          <w:szCs w:val="28"/>
        </w:rPr>
        <w:t>вий жизнедеятельности, в которых каждый ребенок чувствует себя защищенным и уверенным в том, что его любят и принимают таким, какой он ест</w:t>
      </w:r>
      <w:r>
        <w:rPr>
          <w:bCs/>
          <w:iCs/>
          <w:sz w:val="28"/>
          <w:szCs w:val="28"/>
        </w:rPr>
        <w:t>ь.</w:t>
      </w:r>
      <w:r>
        <w:rPr>
          <w:sz w:val="28"/>
          <w:szCs w:val="28"/>
        </w:rPr>
        <w:t xml:space="preserve"> </w:t>
      </w:r>
    </w:p>
    <w:p w:rsidR="0049067A" w:rsidRDefault="0049067A" w:rsidP="0049067A">
      <w:pPr>
        <w:ind w:firstLine="851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 Главная ценность для нас в работе – забота о  здоровье </w:t>
      </w:r>
      <w:r w:rsidRPr="005503D1">
        <w:rPr>
          <w:sz w:val="28"/>
          <w:szCs w:val="28"/>
        </w:rPr>
        <w:t>детей, их семей и педагогов, включение</w:t>
      </w:r>
      <w:r w:rsidRPr="00E14B88">
        <w:rPr>
          <w:sz w:val="28"/>
          <w:szCs w:val="28"/>
        </w:rPr>
        <w:t xml:space="preserve"> всех участников образовательного процесса в построение единого развивающего </w:t>
      </w:r>
      <w:proofErr w:type="spellStart"/>
      <w:r w:rsidRPr="00E14B88">
        <w:rPr>
          <w:sz w:val="28"/>
          <w:szCs w:val="28"/>
        </w:rPr>
        <w:t>здоровьесберегающего</w:t>
      </w:r>
      <w:proofErr w:type="spellEnd"/>
      <w:r w:rsidRPr="00E14B88">
        <w:rPr>
          <w:sz w:val="28"/>
          <w:szCs w:val="28"/>
        </w:rPr>
        <w:t xml:space="preserve"> пространства. </w:t>
      </w:r>
    </w:p>
    <w:p w:rsidR="0049067A" w:rsidRPr="00DD0A87" w:rsidRDefault="0049067A" w:rsidP="0049067A">
      <w:pPr>
        <w:ind w:firstLine="851"/>
        <w:contextualSpacing/>
        <w:rPr>
          <w:rFonts w:eastAsia="Calibri"/>
          <w:sz w:val="28"/>
          <w:szCs w:val="28"/>
        </w:rPr>
      </w:pPr>
      <w:r w:rsidRPr="00E14B88">
        <w:rPr>
          <w:sz w:val="28"/>
          <w:szCs w:val="28"/>
        </w:rPr>
        <w:t>Основой в реализации приоритетного направления является Концепц</w:t>
      </w:r>
      <w:r>
        <w:rPr>
          <w:sz w:val="28"/>
          <w:szCs w:val="28"/>
        </w:rPr>
        <w:t xml:space="preserve">ия охраны и укрепления здоровья. </w:t>
      </w:r>
      <w:r w:rsidRPr="00E14B88">
        <w:rPr>
          <w:sz w:val="28"/>
          <w:szCs w:val="28"/>
        </w:rPr>
        <w:t>Активно ведется работа по пропаганде здор</w:t>
      </w:r>
      <w:r w:rsidRPr="00E14B88">
        <w:rPr>
          <w:sz w:val="28"/>
          <w:szCs w:val="28"/>
        </w:rPr>
        <w:t>о</w:t>
      </w:r>
      <w:r w:rsidRPr="00E14B88">
        <w:rPr>
          <w:sz w:val="28"/>
          <w:szCs w:val="28"/>
        </w:rPr>
        <w:t>вого образа жизни семьи, санитарному просвещению родителей, по воспитанию у детей осознанной пр</w:t>
      </w:r>
      <w:r w:rsidRPr="00E14B88">
        <w:rPr>
          <w:sz w:val="28"/>
          <w:szCs w:val="28"/>
        </w:rPr>
        <w:t>и</w:t>
      </w:r>
      <w:r>
        <w:rPr>
          <w:sz w:val="28"/>
          <w:szCs w:val="28"/>
        </w:rPr>
        <w:t xml:space="preserve">вычки к здоровому образу жизни, </w:t>
      </w:r>
      <w:r>
        <w:rPr>
          <w:bCs/>
          <w:iCs/>
          <w:sz w:val="28"/>
          <w:szCs w:val="28"/>
        </w:rPr>
        <w:t>формированию</w:t>
      </w:r>
      <w:r w:rsidRPr="00581863">
        <w:rPr>
          <w:bCs/>
          <w:iCs/>
          <w:sz w:val="28"/>
          <w:szCs w:val="28"/>
        </w:rPr>
        <w:t xml:space="preserve"> общей культуры личности ребенка</w:t>
      </w:r>
      <w:r>
        <w:rPr>
          <w:bCs/>
          <w:iCs/>
          <w:sz w:val="28"/>
          <w:szCs w:val="28"/>
        </w:rPr>
        <w:t>,</w:t>
      </w:r>
      <w:r w:rsidRPr="000A5261">
        <w:rPr>
          <w:bCs/>
          <w:iCs/>
          <w:sz w:val="28"/>
          <w:szCs w:val="28"/>
        </w:rPr>
        <w:t xml:space="preserve"> </w:t>
      </w:r>
      <w:proofErr w:type="spellStart"/>
      <w:r w:rsidRPr="00581863">
        <w:rPr>
          <w:bCs/>
          <w:iCs/>
          <w:sz w:val="28"/>
          <w:szCs w:val="28"/>
        </w:rPr>
        <w:t>социокультурных</w:t>
      </w:r>
      <w:proofErr w:type="spellEnd"/>
      <w:r w:rsidRPr="00581863">
        <w:rPr>
          <w:bCs/>
          <w:iCs/>
          <w:sz w:val="28"/>
          <w:szCs w:val="28"/>
        </w:rPr>
        <w:t xml:space="preserve"> ценностей и прин</w:t>
      </w:r>
      <w:r w:rsidRPr="00581863">
        <w:rPr>
          <w:bCs/>
          <w:iCs/>
          <w:sz w:val="28"/>
          <w:szCs w:val="28"/>
        </w:rPr>
        <w:t>я</w:t>
      </w:r>
      <w:r w:rsidRPr="00581863">
        <w:rPr>
          <w:bCs/>
          <w:iCs/>
          <w:sz w:val="28"/>
          <w:szCs w:val="28"/>
        </w:rPr>
        <w:t>тых в обществе правил и норм поведения в интересах челове</w:t>
      </w:r>
      <w:r>
        <w:rPr>
          <w:bCs/>
          <w:iCs/>
          <w:sz w:val="28"/>
          <w:szCs w:val="28"/>
        </w:rPr>
        <w:t>ка, семьи, общества.</w:t>
      </w:r>
    </w:p>
    <w:p w:rsidR="0049067A" w:rsidRPr="00E14B88" w:rsidRDefault="0049067A" w:rsidP="0049067A">
      <w:pPr>
        <w:ind w:right="76" w:firstLine="708"/>
        <w:contextualSpacing/>
        <w:rPr>
          <w:sz w:val="28"/>
          <w:szCs w:val="28"/>
        </w:rPr>
      </w:pPr>
    </w:p>
    <w:p w:rsidR="0049067A" w:rsidRPr="00E14B88" w:rsidRDefault="0049067A" w:rsidP="0049067A">
      <w:pPr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E14B88">
        <w:rPr>
          <w:i/>
          <w:sz w:val="28"/>
          <w:szCs w:val="28"/>
        </w:rPr>
        <w:t>Медицинское обслуживание</w:t>
      </w:r>
      <w:r>
        <w:rPr>
          <w:sz w:val="28"/>
          <w:szCs w:val="28"/>
        </w:rPr>
        <w:t xml:space="preserve"> в МБ</w:t>
      </w:r>
      <w:r w:rsidRPr="00E14B88">
        <w:rPr>
          <w:sz w:val="28"/>
          <w:szCs w:val="28"/>
        </w:rPr>
        <w:t>ДОУ</w:t>
      </w:r>
      <w:r>
        <w:rPr>
          <w:sz w:val="28"/>
          <w:szCs w:val="28"/>
        </w:rPr>
        <w:t xml:space="preserve"> №2 осуществляется  старшей медсестрой.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E14B88">
        <w:rPr>
          <w:i/>
          <w:sz w:val="28"/>
          <w:szCs w:val="28"/>
        </w:rPr>
        <w:t>Развивающая среда:</w:t>
      </w:r>
      <w:r w:rsidRPr="00E14B88">
        <w:rPr>
          <w:b/>
          <w:sz w:val="28"/>
          <w:szCs w:val="28"/>
        </w:rPr>
        <w:t xml:space="preserve"> </w:t>
      </w:r>
      <w:r w:rsidRPr="00E14B88">
        <w:rPr>
          <w:sz w:val="28"/>
          <w:szCs w:val="28"/>
        </w:rPr>
        <w:t>Для обеспечения развития детей в М</w:t>
      </w:r>
      <w:r>
        <w:rPr>
          <w:sz w:val="28"/>
          <w:szCs w:val="28"/>
        </w:rPr>
        <w:t>Б</w:t>
      </w:r>
      <w:r w:rsidRPr="00E14B88">
        <w:rPr>
          <w:sz w:val="28"/>
          <w:szCs w:val="28"/>
        </w:rPr>
        <w:t>ДОУ  созданы следующие условия:</w:t>
      </w:r>
    </w:p>
    <w:p w:rsidR="0049067A" w:rsidRPr="00E14B88" w:rsidRDefault="0049067A" w:rsidP="0049067A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Музыкальный зал и физкультурный </w:t>
      </w:r>
      <w:r>
        <w:rPr>
          <w:sz w:val="28"/>
          <w:szCs w:val="28"/>
        </w:rPr>
        <w:t xml:space="preserve">зал  </w:t>
      </w:r>
      <w:proofErr w:type="gramStart"/>
      <w:r w:rsidRPr="00E14B88">
        <w:rPr>
          <w:sz w:val="28"/>
          <w:szCs w:val="28"/>
        </w:rPr>
        <w:t>совмещены</w:t>
      </w:r>
      <w:proofErr w:type="gramEnd"/>
      <w:r>
        <w:rPr>
          <w:sz w:val="28"/>
          <w:szCs w:val="28"/>
        </w:rPr>
        <w:t>;</w:t>
      </w:r>
    </w:p>
    <w:p w:rsidR="0049067A" w:rsidRDefault="0049067A" w:rsidP="0049067A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Медицинский кабинет;</w:t>
      </w:r>
    </w:p>
    <w:p w:rsidR="0049067A" w:rsidRDefault="0049067A" w:rsidP="0049067A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Кабинет педагога-психолога</w:t>
      </w:r>
    </w:p>
    <w:p w:rsidR="0049067A" w:rsidRPr="00CF43CA" w:rsidRDefault="0049067A" w:rsidP="0049067A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Методический кабинет;</w:t>
      </w:r>
    </w:p>
    <w:p w:rsidR="0049067A" w:rsidRPr="00E14B88" w:rsidRDefault="0049067A" w:rsidP="0049067A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Пищеблок;</w:t>
      </w:r>
    </w:p>
    <w:p w:rsidR="0049067A" w:rsidRPr="00E14B88" w:rsidRDefault="0049067A" w:rsidP="0049067A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Прачечная, гладильная;</w:t>
      </w:r>
    </w:p>
    <w:p w:rsidR="0049067A" w:rsidRDefault="0049067A" w:rsidP="0049067A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Уличная спортивная площадка.</w:t>
      </w:r>
    </w:p>
    <w:p w:rsidR="0049067A" w:rsidRPr="00E14B88" w:rsidRDefault="0049067A" w:rsidP="0049067A">
      <w:pPr>
        <w:ind w:left="360"/>
        <w:contextualSpacing/>
        <w:rPr>
          <w:sz w:val="28"/>
          <w:szCs w:val="28"/>
        </w:rPr>
      </w:pPr>
    </w:p>
    <w:p w:rsidR="0049067A" w:rsidRPr="00E14B88" w:rsidRDefault="0049067A" w:rsidP="0049067A">
      <w:pPr>
        <w:ind w:firstLine="708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Предметно – развивающая среда групповых помещений организована  в соответ</w:t>
      </w:r>
      <w:r>
        <w:rPr>
          <w:sz w:val="28"/>
          <w:szCs w:val="28"/>
        </w:rPr>
        <w:t>ствии с требованиями образовательной программы</w:t>
      </w:r>
      <w:r w:rsidRPr="00E14B88">
        <w:rPr>
          <w:sz w:val="28"/>
          <w:szCs w:val="28"/>
        </w:rPr>
        <w:t>, соответствует методич</w:t>
      </w:r>
      <w:r>
        <w:rPr>
          <w:sz w:val="28"/>
          <w:szCs w:val="28"/>
        </w:rPr>
        <w:t xml:space="preserve">еским требованиям </w:t>
      </w:r>
      <w:r w:rsidRPr="00E14B88">
        <w:rPr>
          <w:sz w:val="28"/>
          <w:szCs w:val="28"/>
        </w:rPr>
        <w:t xml:space="preserve">и потребностям детей каждого возраста, не противоречит санитарным нормам ДОУ. Соблюдены основные принципы: дистанции и позиции при взаимодействии, активности, самостоятельности и </w:t>
      </w:r>
      <w:r w:rsidRPr="00E14B88">
        <w:rPr>
          <w:sz w:val="28"/>
          <w:szCs w:val="28"/>
        </w:rPr>
        <w:lastRenderedPageBreak/>
        <w:t>творчества, стабильности, динамичности. Педагоги придают среде обучающий характер, а также сходство с домашней обстановкой. Учитываются безопасность, эстетическая привлекательность, удобство в использовании, развивающий характер, доступность.</w:t>
      </w:r>
    </w:p>
    <w:p w:rsidR="0049067A" w:rsidRPr="00E14B88" w:rsidRDefault="0049067A" w:rsidP="0049067A">
      <w:pPr>
        <w:ind w:firstLine="708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Все помещения оснащены необходимым оборудованием. В каждой группе созданы условия для воспитания и развития детей во всех видах деятельности: художественно – продуктивной, игровой, конструктивной, двигательной. Расположение игр, игрушек, мебели удобно для детей. Оборудование подобрано соответственно возрасту детей. </w:t>
      </w:r>
      <w:r>
        <w:rPr>
          <w:sz w:val="28"/>
          <w:szCs w:val="28"/>
        </w:rPr>
        <w:t>П</w:t>
      </w:r>
      <w:r w:rsidRPr="00E14B88">
        <w:rPr>
          <w:sz w:val="28"/>
          <w:szCs w:val="28"/>
        </w:rPr>
        <w:t>риобретены, игрушки, мебель, отвечающие санитарно – гигиеническим и современным требованиям.</w:t>
      </w:r>
    </w:p>
    <w:p w:rsidR="0049067A" w:rsidRDefault="0049067A" w:rsidP="0049067A">
      <w:pPr>
        <w:ind w:firstLine="708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В групповых комнатах оборудованы </w:t>
      </w:r>
      <w:r>
        <w:rPr>
          <w:sz w:val="28"/>
          <w:szCs w:val="28"/>
        </w:rPr>
        <w:t xml:space="preserve">3 зоны: учебная, игровая и строительная. </w:t>
      </w:r>
      <w:proofErr w:type="gramStart"/>
      <w:r>
        <w:rPr>
          <w:sz w:val="28"/>
          <w:szCs w:val="28"/>
        </w:rPr>
        <w:t>В этих зонах размещены следующие «уголки»:  физкультурный, «семья», «мамина помощница»,  художественно-эстетическое творчество</w:t>
      </w:r>
      <w:r w:rsidRPr="00E14B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строительный, «гараж», </w:t>
      </w:r>
      <w:r w:rsidRPr="00E14B88">
        <w:rPr>
          <w:sz w:val="28"/>
          <w:szCs w:val="28"/>
        </w:rPr>
        <w:t>книжный, математическ</w:t>
      </w:r>
      <w:r>
        <w:rPr>
          <w:sz w:val="28"/>
          <w:szCs w:val="28"/>
        </w:rPr>
        <w:t xml:space="preserve">ий, «салон </w:t>
      </w:r>
      <w:r w:rsidRPr="00E14B88">
        <w:rPr>
          <w:sz w:val="28"/>
          <w:szCs w:val="28"/>
        </w:rPr>
        <w:t>красоты</w:t>
      </w:r>
      <w:r>
        <w:rPr>
          <w:sz w:val="28"/>
          <w:szCs w:val="28"/>
        </w:rPr>
        <w:t>»</w:t>
      </w:r>
      <w:r w:rsidRPr="00E14B88">
        <w:rPr>
          <w:sz w:val="28"/>
          <w:szCs w:val="28"/>
        </w:rPr>
        <w:t xml:space="preserve">, </w:t>
      </w:r>
      <w:r>
        <w:rPr>
          <w:sz w:val="28"/>
          <w:szCs w:val="28"/>
        </w:rPr>
        <w:t>«ателье», «уголок природы»</w:t>
      </w:r>
      <w:r w:rsidRPr="00E14B88">
        <w:rPr>
          <w:sz w:val="28"/>
          <w:szCs w:val="28"/>
        </w:rPr>
        <w:t xml:space="preserve">, где </w:t>
      </w:r>
      <w:r>
        <w:rPr>
          <w:sz w:val="28"/>
          <w:szCs w:val="28"/>
        </w:rPr>
        <w:t xml:space="preserve">оформлены календари природы, уголки мелкой и  крупной моторики, </w:t>
      </w:r>
      <w:proofErr w:type="gramEnd"/>
    </w:p>
    <w:p w:rsidR="0049067A" w:rsidRPr="00E14B88" w:rsidRDefault="0049067A" w:rsidP="0049067A">
      <w:pPr>
        <w:ind w:firstLine="708"/>
        <w:contextualSpacing/>
        <w:rPr>
          <w:sz w:val="28"/>
          <w:szCs w:val="28"/>
        </w:rPr>
      </w:pPr>
    </w:p>
    <w:p w:rsidR="0049067A" w:rsidRDefault="0049067A" w:rsidP="0049067A">
      <w:pPr>
        <w:pStyle w:val="a6"/>
        <w:ind w:firstLine="708"/>
        <w:contextualSpacing/>
        <w:jc w:val="left"/>
        <w:rPr>
          <w:b w:val="0"/>
          <w:sz w:val="28"/>
          <w:szCs w:val="28"/>
        </w:rPr>
      </w:pPr>
      <w:r w:rsidRPr="00E14B88">
        <w:rPr>
          <w:b w:val="0"/>
          <w:sz w:val="28"/>
          <w:szCs w:val="28"/>
        </w:rPr>
        <w:t xml:space="preserve">Детский сад укомплектован кадрами. В штатное расписание ДОУ включены руководители, специалисты, обслуживающий персонал. </w:t>
      </w:r>
    </w:p>
    <w:p w:rsidR="0049067A" w:rsidRDefault="0049067A" w:rsidP="0049067A">
      <w:pPr>
        <w:pStyle w:val="a6"/>
        <w:ind w:firstLine="708"/>
        <w:contextualSpacing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трудовом коллективе трудится </w:t>
      </w:r>
      <w:r w:rsidRPr="00E14B88">
        <w:rPr>
          <w:b w:val="0"/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>24</w:t>
      </w:r>
      <w:r w:rsidRPr="00E14B88">
        <w:rPr>
          <w:b w:val="0"/>
          <w:sz w:val="28"/>
          <w:szCs w:val="28"/>
        </w:rPr>
        <w:t xml:space="preserve"> чел.,</w:t>
      </w:r>
      <w:r w:rsidRPr="00E14B88">
        <w:rPr>
          <w:sz w:val="28"/>
          <w:szCs w:val="28"/>
        </w:rPr>
        <w:t xml:space="preserve"> </w:t>
      </w:r>
      <w:r w:rsidRPr="00E14B88">
        <w:rPr>
          <w:b w:val="0"/>
          <w:sz w:val="28"/>
          <w:szCs w:val="28"/>
        </w:rPr>
        <w:t xml:space="preserve">из них женщин – </w:t>
      </w:r>
      <w:r>
        <w:rPr>
          <w:b w:val="0"/>
          <w:sz w:val="28"/>
          <w:szCs w:val="28"/>
        </w:rPr>
        <w:t>22</w:t>
      </w:r>
      <w:r w:rsidRPr="00E14B88">
        <w:rPr>
          <w:b w:val="0"/>
          <w:sz w:val="28"/>
          <w:szCs w:val="28"/>
        </w:rPr>
        <w:t xml:space="preserve"> чел., мужчин – </w:t>
      </w:r>
      <w:r>
        <w:rPr>
          <w:b w:val="0"/>
          <w:sz w:val="28"/>
          <w:szCs w:val="28"/>
        </w:rPr>
        <w:t>2</w:t>
      </w:r>
      <w:r w:rsidRPr="00E14B88">
        <w:rPr>
          <w:b w:val="0"/>
          <w:sz w:val="28"/>
          <w:szCs w:val="28"/>
        </w:rPr>
        <w:t xml:space="preserve"> чел.</w:t>
      </w:r>
      <w:r w:rsidRPr="00E14B88">
        <w:rPr>
          <w:sz w:val="28"/>
          <w:szCs w:val="28"/>
        </w:rPr>
        <w:t xml:space="preserve"> </w:t>
      </w:r>
    </w:p>
    <w:p w:rsidR="0049067A" w:rsidRDefault="0049067A" w:rsidP="0049067A">
      <w:pPr>
        <w:pStyle w:val="a6"/>
        <w:ind w:firstLine="708"/>
        <w:contextualSpacing/>
        <w:jc w:val="left"/>
        <w:rPr>
          <w:b w:val="0"/>
          <w:sz w:val="28"/>
          <w:szCs w:val="28"/>
        </w:rPr>
      </w:pPr>
      <w:r w:rsidRPr="00E14B88">
        <w:rPr>
          <w:b w:val="0"/>
          <w:sz w:val="28"/>
          <w:szCs w:val="28"/>
        </w:rPr>
        <w:t xml:space="preserve">Педагогических работников – </w:t>
      </w:r>
      <w:r>
        <w:rPr>
          <w:b w:val="0"/>
          <w:sz w:val="28"/>
          <w:szCs w:val="28"/>
        </w:rPr>
        <w:t>10</w:t>
      </w:r>
      <w:r w:rsidRPr="00E14B88">
        <w:rPr>
          <w:b w:val="0"/>
          <w:sz w:val="28"/>
          <w:szCs w:val="28"/>
        </w:rPr>
        <w:t xml:space="preserve"> человек, администрация – </w:t>
      </w:r>
      <w:r>
        <w:rPr>
          <w:b w:val="0"/>
          <w:sz w:val="28"/>
          <w:szCs w:val="28"/>
        </w:rPr>
        <w:t>1</w:t>
      </w:r>
      <w:r w:rsidRPr="00E14B88">
        <w:rPr>
          <w:b w:val="0"/>
          <w:sz w:val="28"/>
          <w:szCs w:val="28"/>
        </w:rPr>
        <w:t xml:space="preserve"> человек,  </w:t>
      </w:r>
      <w:r>
        <w:rPr>
          <w:b w:val="0"/>
          <w:sz w:val="28"/>
          <w:szCs w:val="28"/>
        </w:rPr>
        <w:t>13</w:t>
      </w:r>
      <w:r w:rsidRPr="00E14B88">
        <w:rPr>
          <w:b w:val="0"/>
          <w:sz w:val="28"/>
          <w:szCs w:val="28"/>
        </w:rPr>
        <w:t xml:space="preserve"> ч</w:t>
      </w:r>
      <w:r>
        <w:rPr>
          <w:b w:val="0"/>
          <w:sz w:val="28"/>
          <w:szCs w:val="28"/>
        </w:rPr>
        <w:t>еловек – обслуживающий персонал  (</w:t>
      </w:r>
      <w:r w:rsidRPr="00E14B88">
        <w:rPr>
          <w:b w:val="0"/>
          <w:sz w:val="28"/>
          <w:szCs w:val="28"/>
        </w:rPr>
        <w:t>1 педагог  находятся в декретном отпуске</w:t>
      </w:r>
      <w:r>
        <w:rPr>
          <w:b w:val="0"/>
          <w:sz w:val="28"/>
          <w:szCs w:val="28"/>
        </w:rPr>
        <w:t>)</w:t>
      </w:r>
      <w:r w:rsidRPr="00E14B88">
        <w:rPr>
          <w:b w:val="0"/>
          <w:sz w:val="28"/>
          <w:szCs w:val="28"/>
        </w:rPr>
        <w:t>.</w:t>
      </w:r>
    </w:p>
    <w:p w:rsidR="0049067A" w:rsidRPr="00E14B88" w:rsidRDefault="0049067A" w:rsidP="0049067A">
      <w:pPr>
        <w:pStyle w:val="a6"/>
        <w:ind w:firstLine="708"/>
        <w:contextualSpacing/>
        <w:jc w:val="left"/>
        <w:rPr>
          <w:color w:val="3A3718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0"/>
        <w:gridCol w:w="2222"/>
      </w:tblGrid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14B88">
              <w:rPr>
                <w:sz w:val="28"/>
                <w:szCs w:val="28"/>
              </w:rPr>
              <w:t xml:space="preserve"> человек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14B88">
              <w:rPr>
                <w:sz w:val="28"/>
                <w:szCs w:val="28"/>
              </w:rPr>
              <w:t xml:space="preserve"> человек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14B88">
              <w:rPr>
                <w:sz w:val="28"/>
                <w:szCs w:val="28"/>
              </w:rPr>
              <w:t xml:space="preserve"> человек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14B88">
              <w:rPr>
                <w:sz w:val="28"/>
                <w:szCs w:val="28"/>
              </w:rPr>
              <w:t xml:space="preserve"> человек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2 человек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14B88">
              <w:rPr>
                <w:sz w:val="28"/>
                <w:szCs w:val="28"/>
              </w:rPr>
              <w:t xml:space="preserve"> человек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Высшая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человек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Первая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14B88">
              <w:rPr>
                <w:sz w:val="28"/>
                <w:szCs w:val="28"/>
              </w:rPr>
              <w:t xml:space="preserve"> человек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</w:t>
            </w:r>
            <w:proofErr w:type="gramStart"/>
            <w:r>
              <w:rPr>
                <w:sz w:val="28"/>
                <w:szCs w:val="28"/>
              </w:rPr>
              <w:t>занимаемой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9067A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E14B88">
              <w:rPr>
                <w:sz w:val="28"/>
                <w:szCs w:val="28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lastRenderedPageBreak/>
              <w:t>До 5 лет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14B88">
              <w:rPr>
                <w:sz w:val="28"/>
                <w:szCs w:val="28"/>
              </w:rPr>
              <w:t xml:space="preserve"> человек</w:t>
            </w:r>
          </w:p>
        </w:tc>
      </w:tr>
      <w:tr w:rsidR="0049067A" w:rsidRPr="00E14B88" w:rsidTr="00D81B90">
        <w:trPr>
          <w:trHeight w:val="311"/>
        </w:trPr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Свыше 30 лет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14B88">
              <w:rPr>
                <w:sz w:val="28"/>
                <w:szCs w:val="28"/>
              </w:rPr>
              <w:t xml:space="preserve"> человек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14B88">
              <w:rPr>
                <w:sz w:val="28"/>
                <w:szCs w:val="28"/>
              </w:rPr>
              <w:t xml:space="preserve"> человек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14B88">
              <w:rPr>
                <w:sz w:val="28"/>
                <w:szCs w:val="28"/>
              </w:rPr>
              <w:t xml:space="preserve"> человек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gramStart"/>
            <w:r w:rsidRPr="00E14B88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14B88">
              <w:rPr>
                <w:sz w:val="28"/>
                <w:szCs w:val="28"/>
              </w:rPr>
              <w:t xml:space="preserve"> человек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14B88">
              <w:rPr>
                <w:sz w:val="28"/>
                <w:szCs w:val="28"/>
              </w:rPr>
              <w:t xml:space="preserve"> человека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14B88">
              <w:rPr>
                <w:sz w:val="28"/>
                <w:szCs w:val="28"/>
              </w:rPr>
              <w:t xml:space="preserve"> человек/</w:t>
            </w:r>
          </w:p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123</w:t>
            </w:r>
            <w:r w:rsidRPr="00E14B88">
              <w:rPr>
                <w:sz w:val="28"/>
                <w:szCs w:val="28"/>
              </w:rPr>
              <w:t>человек=0,0</w:t>
            </w:r>
            <w:r>
              <w:rPr>
                <w:sz w:val="28"/>
                <w:szCs w:val="28"/>
              </w:rPr>
              <w:t>8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Наличие в образовательной организации следующих </w:t>
            </w:r>
            <w:proofErr w:type="spellStart"/>
            <w:r w:rsidRPr="00E14B88">
              <w:rPr>
                <w:sz w:val="28"/>
                <w:szCs w:val="28"/>
              </w:rPr>
              <w:t>пед</w:t>
            </w:r>
            <w:proofErr w:type="spellEnd"/>
            <w:r w:rsidRPr="00E14B88">
              <w:rPr>
                <w:sz w:val="28"/>
                <w:szCs w:val="28"/>
              </w:rPr>
              <w:t>. работников: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Логопеда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нет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нет</w:t>
            </w:r>
          </w:p>
        </w:tc>
      </w:tr>
      <w:tr w:rsidR="0049067A" w:rsidRPr="00E14B88" w:rsidTr="00D81B90">
        <w:tc>
          <w:tcPr>
            <w:tcW w:w="8188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984" w:type="dxa"/>
          </w:tcPr>
          <w:p w:rsidR="0049067A" w:rsidRPr="00E14B88" w:rsidRDefault="0049067A" w:rsidP="00D81B90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да</w:t>
            </w:r>
          </w:p>
        </w:tc>
      </w:tr>
    </w:tbl>
    <w:p w:rsidR="0049067A" w:rsidRPr="00E14B88" w:rsidRDefault="0049067A" w:rsidP="0049067A">
      <w:pPr>
        <w:pStyle w:val="a6"/>
        <w:ind w:left="851"/>
        <w:contextualSpacing/>
        <w:jc w:val="left"/>
        <w:rPr>
          <w:b w:val="0"/>
          <w:sz w:val="28"/>
          <w:szCs w:val="28"/>
        </w:rPr>
      </w:pPr>
    </w:p>
    <w:p w:rsidR="0049067A" w:rsidRPr="00E14B88" w:rsidRDefault="0049067A" w:rsidP="0049067A">
      <w:pPr>
        <w:ind w:firstLine="426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A32B2D">
        <w:rPr>
          <w:sz w:val="28"/>
          <w:szCs w:val="28"/>
        </w:rPr>
        <w:t>Методическая работа с кадрами</w:t>
      </w:r>
      <w:r w:rsidRPr="00E14B88">
        <w:rPr>
          <w:sz w:val="28"/>
          <w:szCs w:val="28"/>
        </w:rPr>
        <w:t xml:space="preserve"> строится с учетом современных требований и на основе личностно-ориентированного подхода и диагностики деятельности педагогов. Успешной реализации намеченных планов работы способствуют разнообразные методические формы работы с кадрами: педсоветы, теоретические и практические семинары, деловые игры, дискуссии, выставки, смотры, дни открытых дверей, творческие отчеты, кругл</w:t>
      </w:r>
      <w:r>
        <w:rPr>
          <w:sz w:val="28"/>
          <w:szCs w:val="28"/>
        </w:rPr>
        <w:t>ые столы, педагогические копилки идей</w:t>
      </w:r>
      <w:r w:rsidRPr="00E14B88">
        <w:rPr>
          <w:sz w:val="28"/>
          <w:szCs w:val="28"/>
        </w:rPr>
        <w:t xml:space="preserve">. </w:t>
      </w:r>
    </w:p>
    <w:p w:rsidR="0049067A" w:rsidRPr="00E14B88" w:rsidRDefault="0049067A" w:rsidP="0049067A">
      <w:pPr>
        <w:pStyle w:val="a4"/>
        <w:ind w:left="0" w:right="-57" w:firstLine="0"/>
        <w:contextualSpacing/>
        <w:jc w:val="left"/>
        <w:rPr>
          <w:szCs w:val="28"/>
        </w:rPr>
      </w:pPr>
      <w:r>
        <w:rPr>
          <w:i/>
          <w:szCs w:val="28"/>
        </w:rPr>
        <w:t xml:space="preserve">         </w:t>
      </w:r>
      <w:r w:rsidRPr="00E14B88">
        <w:rPr>
          <w:i/>
          <w:szCs w:val="28"/>
        </w:rPr>
        <w:t>Социальный заказ</w:t>
      </w:r>
      <w:r>
        <w:rPr>
          <w:i/>
          <w:szCs w:val="28"/>
        </w:rPr>
        <w:t xml:space="preserve">. </w:t>
      </w:r>
      <w:r w:rsidRPr="00E14B88">
        <w:rPr>
          <w:b/>
          <w:szCs w:val="28"/>
        </w:rPr>
        <w:t xml:space="preserve"> </w:t>
      </w:r>
      <w:r w:rsidRPr="00E14B88">
        <w:rPr>
          <w:szCs w:val="28"/>
        </w:rPr>
        <w:t>Дошкольное образовательное учреждение  в соответствии муниципальным заданием, Уставом обеспечивает выполнение Федерального государственного стандарта дошкольного уровня образования по всем направлениям развития ребенка.</w:t>
      </w:r>
    </w:p>
    <w:p w:rsidR="0049067A" w:rsidRPr="00E14B88" w:rsidRDefault="0049067A" w:rsidP="0049067A">
      <w:pPr>
        <w:pStyle w:val="a4"/>
        <w:ind w:left="0" w:right="-57" w:firstLine="0"/>
        <w:contextualSpacing/>
        <w:jc w:val="left"/>
        <w:rPr>
          <w:szCs w:val="28"/>
        </w:rPr>
      </w:pPr>
      <w:r>
        <w:rPr>
          <w:i/>
          <w:szCs w:val="28"/>
        </w:rPr>
        <w:t xml:space="preserve">          </w:t>
      </w:r>
      <w:r w:rsidRPr="00E14B88">
        <w:rPr>
          <w:i/>
          <w:szCs w:val="28"/>
        </w:rPr>
        <w:t>Сотрудничество с семьями воспитанников</w:t>
      </w:r>
      <w:r>
        <w:rPr>
          <w:i/>
          <w:szCs w:val="28"/>
        </w:rPr>
        <w:t>.</w:t>
      </w:r>
      <w:r w:rsidRPr="00E14B88">
        <w:rPr>
          <w:b/>
          <w:szCs w:val="28"/>
        </w:rPr>
        <w:t xml:space="preserve"> </w:t>
      </w:r>
      <w:r w:rsidRPr="00E14B88">
        <w:rPr>
          <w:szCs w:val="28"/>
        </w:rPr>
        <w:t xml:space="preserve">Педагогический коллектив </w:t>
      </w:r>
      <w:r w:rsidRPr="00E14B88">
        <w:rPr>
          <w:szCs w:val="28"/>
        </w:rPr>
        <w:lastRenderedPageBreak/>
        <w:t>осуществляет  работу по воспитанию и обучению детей в тесном контакте с семьей.</w:t>
      </w:r>
    </w:p>
    <w:p w:rsidR="0049067A" w:rsidRPr="00E14B88" w:rsidRDefault="0049067A" w:rsidP="0049067A">
      <w:pPr>
        <w:ind w:left="-540" w:firstLine="585"/>
        <w:contextualSpacing/>
        <w:outlineLvl w:val="0"/>
        <w:rPr>
          <w:b/>
          <w:bCs/>
          <w:sz w:val="28"/>
          <w:szCs w:val="28"/>
        </w:rPr>
      </w:pPr>
    </w:p>
    <w:p w:rsidR="0049067A" w:rsidRPr="00E14B88" w:rsidRDefault="0049067A" w:rsidP="0049067A">
      <w:pPr>
        <w:ind w:firstLine="708"/>
        <w:contextualSpacing/>
        <w:rPr>
          <w:bCs/>
          <w:sz w:val="28"/>
          <w:szCs w:val="28"/>
        </w:rPr>
      </w:pPr>
      <w:r w:rsidRPr="00E14B88">
        <w:rPr>
          <w:sz w:val="28"/>
          <w:szCs w:val="28"/>
        </w:rPr>
        <w:t>Пространство развития дошкольного образовательного учреждения состоит из трех взаимосвязанных пространств развития его субъектов: воспитателей, родителей, детей. Основной структурной единицей в процессе развития ДОУ выступает взаимодействие участников образовательного процесса в системе «педагог — ребенок — родитель». Посредством описания специфики функционирования данной системы мы приходим к пониманию направленности и назначения выделенных пространств развития всех субъектов: родители формируют социальный заказ на уровне общественной потребности, воспитатели являются</w:t>
      </w:r>
      <w:r>
        <w:rPr>
          <w:sz w:val="28"/>
          <w:szCs w:val="28"/>
        </w:rPr>
        <w:t xml:space="preserve"> непосредственными участниками реализации</w:t>
      </w:r>
      <w:r w:rsidRPr="00E14B88">
        <w:rPr>
          <w:sz w:val="28"/>
          <w:szCs w:val="28"/>
        </w:rPr>
        <w:t xml:space="preserve"> образовательных услуг на уровне государства, дети выступают как потребители оказываемых ДОУ образовательных услуг по обучению, воспитанию, развитию личности.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Новое содержание образования требует новых методик, новых форм организации образовательно-воспитательного процесса и, как следствие, иное кадровое, научно-методическое, финансовое, нормативно-правовое, временное обеспечение и иное управление. Это нужно для подготовки новой модели выпускника, подготовленного к обучению в школе, для жизни в обществе. В этом есть цель развития ДОУ.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>
        <w:rPr>
          <w:rStyle w:val="af2"/>
          <w:b w:val="0"/>
          <w:i/>
          <w:sz w:val="28"/>
          <w:szCs w:val="28"/>
        </w:rPr>
        <w:t xml:space="preserve">          </w:t>
      </w:r>
      <w:r w:rsidRPr="00E14B88">
        <w:rPr>
          <w:rStyle w:val="af2"/>
          <w:b w:val="0"/>
          <w:i/>
          <w:sz w:val="28"/>
          <w:szCs w:val="28"/>
        </w:rPr>
        <w:t xml:space="preserve">Основные направления детского сада в работе с </w:t>
      </w:r>
      <w:proofErr w:type="spellStart"/>
      <w:r w:rsidRPr="00E14B88">
        <w:rPr>
          <w:rStyle w:val="af2"/>
          <w:b w:val="0"/>
          <w:i/>
          <w:sz w:val="28"/>
          <w:szCs w:val="28"/>
        </w:rPr>
        <w:t>макросоциумом</w:t>
      </w:r>
      <w:proofErr w:type="spellEnd"/>
      <w:r w:rsidRPr="00E14B88">
        <w:rPr>
          <w:rStyle w:val="af2"/>
          <w:b w:val="0"/>
          <w:i/>
          <w:sz w:val="28"/>
          <w:szCs w:val="28"/>
        </w:rPr>
        <w:t>:</w:t>
      </w:r>
    </w:p>
    <w:p w:rsidR="0049067A" w:rsidRPr="00E14B88" w:rsidRDefault="0049067A" w:rsidP="0049067A">
      <w:pPr>
        <w:numPr>
          <w:ilvl w:val="0"/>
          <w:numId w:val="20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Адекватное вовлечение родителей в единое образовательное пространство детского сада;</w:t>
      </w:r>
    </w:p>
    <w:p w:rsidR="0049067A" w:rsidRPr="00E14B88" w:rsidRDefault="0049067A" w:rsidP="0049067A">
      <w:pPr>
        <w:numPr>
          <w:ilvl w:val="0"/>
          <w:numId w:val="20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Реализация идей социального партнерства;</w:t>
      </w:r>
    </w:p>
    <w:p w:rsidR="0049067A" w:rsidRPr="00E14B88" w:rsidRDefault="0049067A" w:rsidP="0049067A">
      <w:pPr>
        <w:numPr>
          <w:ilvl w:val="0"/>
          <w:numId w:val="20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Совм</w:t>
      </w:r>
      <w:r>
        <w:rPr>
          <w:sz w:val="28"/>
          <w:szCs w:val="28"/>
        </w:rPr>
        <w:t>естное участие в муниципальных,</w:t>
      </w:r>
      <w:r w:rsidRPr="00E14B88">
        <w:rPr>
          <w:sz w:val="28"/>
          <w:szCs w:val="28"/>
        </w:rPr>
        <w:t xml:space="preserve"> городских конкурсах и проектах;</w:t>
      </w:r>
    </w:p>
    <w:p w:rsidR="0049067A" w:rsidRPr="00E14B88" w:rsidRDefault="0049067A" w:rsidP="0049067A">
      <w:pPr>
        <w:numPr>
          <w:ilvl w:val="0"/>
          <w:numId w:val="20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 xml:space="preserve">с учреждениями здравоохранения, с социальными структурами, </w:t>
      </w:r>
      <w:r w:rsidRPr="00E14B88">
        <w:rPr>
          <w:sz w:val="28"/>
          <w:szCs w:val="28"/>
        </w:rPr>
        <w:t>с учреждениями культуры, с учреждениями дополнительного образования.</w:t>
      </w:r>
    </w:p>
    <w:p w:rsidR="0049067A" w:rsidRDefault="0049067A" w:rsidP="0049067A">
      <w:pPr>
        <w:pStyle w:val="a7"/>
        <w:spacing w:before="0" w:beforeAutospacing="0" w:after="0" w:afterAutospacing="0"/>
        <w:contextualSpacing/>
        <w:rPr>
          <w:rStyle w:val="af2"/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rStyle w:val="af2"/>
          <w:sz w:val="28"/>
          <w:szCs w:val="28"/>
        </w:rPr>
      </w:pPr>
    </w:p>
    <w:p w:rsidR="0049067A" w:rsidRDefault="0049067A" w:rsidP="0049067A">
      <w:pPr>
        <w:pStyle w:val="a7"/>
        <w:numPr>
          <w:ilvl w:val="0"/>
          <w:numId w:val="34"/>
        </w:numPr>
        <w:spacing w:before="0" w:beforeAutospacing="0" w:after="0" w:afterAutospacing="0"/>
        <w:contextualSpacing/>
        <w:rPr>
          <w:rStyle w:val="af2"/>
          <w:sz w:val="28"/>
          <w:szCs w:val="28"/>
        </w:rPr>
      </w:pPr>
      <w:r w:rsidRPr="00E14B88">
        <w:rPr>
          <w:rStyle w:val="af2"/>
          <w:sz w:val="28"/>
          <w:szCs w:val="28"/>
        </w:rPr>
        <w:t>Аналитическое обоснование программы.</w:t>
      </w:r>
    </w:p>
    <w:p w:rsidR="0049067A" w:rsidRPr="00A32B2D" w:rsidRDefault="0049067A" w:rsidP="0049067A">
      <w:pPr>
        <w:pStyle w:val="a7"/>
        <w:spacing w:before="0" w:beforeAutospacing="0" w:after="0" w:afterAutospacing="0"/>
        <w:ind w:left="390"/>
        <w:contextualSpacing/>
        <w:rPr>
          <w:b/>
          <w:bCs/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ind w:firstLine="851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Своей главной задачей коллектив детского сада считает создание благоприятных условий  для полноценного проживания каждым ребенком периода дошкольного детства, для максимального развития и оздоровления каждого ребенка</w:t>
      </w:r>
      <w:r>
        <w:rPr>
          <w:sz w:val="28"/>
          <w:szCs w:val="28"/>
        </w:rPr>
        <w:t>,</w:t>
      </w:r>
      <w:r w:rsidRPr="00280EB5">
        <w:rPr>
          <w:bCs/>
          <w:iCs/>
          <w:sz w:val="28"/>
          <w:szCs w:val="28"/>
        </w:rPr>
        <w:t xml:space="preserve"> </w:t>
      </w:r>
      <w:r w:rsidRPr="00581863">
        <w:rPr>
          <w:bCs/>
          <w:iCs/>
          <w:sz w:val="28"/>
          <w:szCs w:val="28"/>
        </w:rPr>
        <w:t>обеспечение их физической и психолог</w:t>
      </w:r>
      <w:r w:rsidRPr="00581863">
        <w:rPr>
          <w:bCs/>
          <w:iCs/>
          <w:sz w:val="28"/>
          <w:szCs w:val="28"/>
        </w:rPr>
        <w:t>и</w:t>
      </w:r>
      <w:r w:rsidRPr="00581863">
        <w:rPr>
          <w:bCs/>
          <w:iCs/>
          <w:sz w:val="28"/>
          <w:szCs w:val="28"/>
        </w:rPr>
        <w:t>ческой безопасности, эмоционального благополучия</w:t>
      </w:r>
      <w:r>
        <w:rPr>
          <w:bCs/>
          <w:iCs/>
          <w:sz w:val="28"/>
          <w:szCs w:val="28"/>
        </w:rPr>
        <w:t>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851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Государство и общество предъявляют образовательный заказ  системе дошкольного образования в соответствии с приоритетными направлениями модернизации российского образования. Государство влияет на определение целей и направлений  развития системы образования в целом. Сущность государственного заказа выражается в федеральных законах. Основные ожидания в отношении результатов </w:t>
      </w:r>
      <w:proofErr w:type="gramStart"/>
      <w:r w:rsidRPr="00E14B88">
        <w:rPr>
          <w:sz w:val="28"/>
          <w:szCs w:val="28"/>
        </w:rPr>
        <w:t>образования</w:t>
      </w:r>
      <w:proofErr w:type="gramEnd"/>
      <w:r w:rsidRPr="00E14B88">
        <w:rPr>
          <w:sz w:val="28"/>
          <w:szCs w:val="28"/>
        </w:rPr>
        <w:t xml:space="preserve"> по сути, обозначают основные цели его функционирования. Развивающемуся о</w:t>
      </w:r>
      <w:r>
        <w:rPr>
          <w:sz w:val="28"/>
          <w:szCs w:val="28"/>
        </w:rPr>
        <w:t>бществу нужны современные,</w:t>
      </w:r>
      <w:r w:rsidRPr="00E14B88">
        <w:rPr>
          <w:sz w:val="28"/>
          <w:szCs w:val="28"/>
        </w:rPr>
        <w:t xml:space="preserve"> образованные, </w:t>
      </w:r>
      <w:r w:rsidRPr="00E14B88">
        <w:rPr>
          <w:sz w:val="28"/>
          <w:szCs w:val="28"/>
        </w:rPr>
        <w:lastRenderedPageBreak/>
        <w:t>нравственные, предприимчивые люди, которые могут самостоятельно принимать решения в ситуации выбора, прогнозируя их возможные последствия, способные к сотрудничеству, отличающиеся мобильностью, конструктивностью, готовые к межкультурному взаимодействию, обладающие чувством ответственности за судьбу страны, за ее процветание.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4B88">
        <w:rPr>
          <w:sz w:val="28"/>
          <w:szCs w:val="28"/>
        </w:rPr>
        <w:t>Другим заказчиком в отношении системы образования является общество, поэтому содержание социального заказа со стороны субъектов внешних по отношению к системе образования (работодатели, общественные организации) в значительной степени совпадают. Это потребность в самостоятельных, активных, ответственных людях, которые умеют учиться самостоятельно. Социальный заказ со стороны субъектов образовательного процесса (педагогов школы и детского сада) – это формирование знаний, умений, навыков.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4B88">
        <w:rPr>
          <w:sz w:val="28"/>
          <w:szCs w:val="28"/>
        </w:rPr>
        <w:t>Ориентация на формирование личностных качеств характерна для меньшего числа педагогов и родителей. С позиции родителей важнейшей задачей дошкольных образовательных учреждений является формирование системных знаний, обеспечивающих готовность ребенка к школе. Значительная часть родителей считает первоочередной задачей также развитие определенных личностных качеств, сохранение и укрепление здоровья ребенка.</w:t>
      </w:r>
    </w:p>
    <w:p w:rsidR="0049067A" w:rsidRDefault="0049067A" w:rsidP="0049067A">
      <w:pPr>
        <w:pStyle w:val="a7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Таким образом, государственно-общественный заказ можно представить в виде спектра основных требований к проектированию образовательного пространства М</w:t>
      </w:r>
      <w:r>
        <w:rPr>
          <w:sz w:val="28"/>
          <w:szCs w:val="28"/>
        </w:rPr>
        <w:t>Б</w:t>
      </w:r>
      <w:r w:rsidRPr="00E14B88">
        <w:rPr>
          <w:sz w:val="28"/>
          <w:szCs w:val="28"/>
        </w:rPr>
        <w:t>ДОУ</w:t>
      </w:r>
      <w:r>
        <w:rPr>
          <w:sz w:val="28"/>
          <w:szCs w:val="28"/>
        </w:rPr>
        <w:t>№2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708"/>
        <w:contextualSpacing/>
        <w:rPr>
          <w:sz w:val="28"/>
          <w:szCs w:val="28"/>
        </w:rPr>
      </w:pPr>
    </w:p>
    <w:tbl>
      <w:tblPr>
        <w:tblW w:w="1020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30"/>
        <w:gridCol w:w="6776"/>
      </w:tblGrid>
      <w:tr w:rsidR="0049067A" w:rsidRPr="00E14B88" w:rsidTr="00D81B90">
        <w:trPr>
          <w:trHeight w:val="150"/>
          <w:tblCellSpacing w:w="0" w:type="dxa"/>
        </w:trPr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rStyle w:val="af2"/>
                <w:sz w:val="28"/>
                <w:szCs w:val="28"/>
              </w:rPr>
              <w:t>Для кого будет организовано образовательное пространство?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Для детей от </w:t>
            </w:r>
            <w:r>
              <w:rPr>
                <w:sz w:val="28"/>
                <w:szCs w:val="28"/>
              </w:rPr>
              <w:t>1,5</w:t>
            </w:r>
            <w:r w:rsidRPr="00E14B88">
              <w:rPr>
                <w:sz w:val="28"/>
                <w:szCs w:val="28"/>
              </w:rPr>
              <w:t xml:space="preserve"> до 7 лет с разными стартовыми возможностями</w:t>
            </w:r>
          </w:p>
        </w:tc>
      </w:tr>
      <w:tr w:rsidR="0049067A" w:rsidRPr="00E14B88" w:rsidTr="00D81B90">
        <w:trPr>
          <w:trHeight w:val="150"/>
          <w:tblCellSpacing w:w="0" w:type="dxa"/>
        </w:trPr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rStyle w:val="af2"/>
                <w:sz w:val="28"/>
                <w:szCs w:val="28"/>
              </w:rPr>
              <w:t>Кто будет осуществлять образовательный процесс?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99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Компетентные  специалисты с устойчивым личностно-ориентированным мировоззрением, способные профессионально осмыслить проблемную ситуацию, найти и осуществить способы ее разрешения через исследовательскую, рефлексивную, проектировочную, организационную и коммуникативную деятельность.</w:t>
            </w:r>
          </w:p>
        </w:tc>
      </w:tr>
      <w:tr w:rsidR="0049067A" w:rsidRPr="00E14B88" w:rsidTr="00D81B90">
        <w:trPr>
          <w:trHeight w:val="150"/>
          <w:tblCellSpacing w:w="0" w:type="dxa"/>
        </w:trPr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rStyle w:val="af2"/>
                <w:sz w:val="28"/>
                <w:szCs w:val="28"/>
              </w:rPr>
              <w:t>На что будет направлен образовательный процесс?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firstLine="99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 xml:space="preserve">На повышение качества образования </w:t>
            </w:r>
            <w:proofErr w:type="gramStart"/>
            <w:r w:rsidRPr="00E14B88">
              <w:rPr>
                <w:sz w:val="28"/>
                <w:szCs w:val="28"/>
              </w:rPr>
              <w:t>через</w:t>
            </w:r>
            <w:proofErr w:type="gramEnd"/>
          </w:p>
          <w:p w:rsidR="0049067A" w:rsidRPr="00E14B88" w:rsidRDefault="0049067A" w:rsidP="0049067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охрану и укрепление физического и психического здоровья детей;</w:t>
            </w:r>
          </w:p>
          <w:p w:rsidR="0049067A" w:rsidRPr="00E14B88" w:rsidRDefault="0049067A" w:rsidP="0049067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развитие ребенка как субъекта отношений с собой, с людьми и с миром;</w:t>
            </w:r>
          </w:p>
          <w:p w:rsidR="0049067A" w:rsidRPr="00E14B88" w:rsidRDefault="0049067A" w:rsidP="0049067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побуждение и поддержку детских инициатив во всех видах деятельности;</w:t>
            </w:r>
          </w:p>
          <w:p w:rsidR="0049067A" w:rsidRPr="00E14B88" w:rsidRDefault="0049067A" w:rsidP="0049067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обучение навыкам общения и сотрудничества;</w:t>
            </w:r>
          </w:p>
          <w:p w:rsidR="0049067A" w:rsidRPr="00E14B88" w:rsidRDefault="0049067A" w:rsidP="0049067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поддержание оптимистической самооценки и уверенности в себе;</w:t>
            </w:r>
          </w:p>
          <w:p w:rsidR="0049067A" w:rsidRPr="00E14B88" w:rsidRDefault="0049067A" w:rsidP="0049067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расширение опыта самостоятельных выборов;</w:t>
            </w:r>
          </w:p>
          <w:p w:rsidR="0049067A" w:rsidRPr="00E14B88" w:rsidRDefault="0049067A" w:rsidP="0049067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формирование познавательного интереса у ребенка;</w:t>
            </w:r>
          </w:p>
          <w:p w:rsidR="0049067A" w:rsidRPr="00E14B88" w:rsidRDefault="0049067A" w:rsidP="0049067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lastRenderedPageBreak/>
              <w:t>сохранение и поддержку индивидуальности каждого ребенка.</w:t>
            </w:r>
          </w:p>
        </w:tc>
      </w:tr>
      <w:tr w:rsidR="0049067A" w:rsidRPr="00E14B88" w:rsidTr="00D81B90">
        <w:trPr>
          <w:trHeight w:val="3807"/>
          <w:tblCellSpacing w:w="0" w:type="dxa"/>
        </w:trPr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rStyle w:val="af2"/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rStyle w:val="af2"/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rStyle w:val="af2"/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rStyle w:val="af2"/>
                <w:sz w:val="28"/>
                <w:szCs w:val="28"/>
              </w:rPr>
              <w:t>Какова будет сущность образовательного процесса?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99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Произойдет замена ценностей обучения на ценности развития ребенка, сохранения и укрепления его здоровья.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99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Знания, умения, навыки будут рассматриваться как средства в процессе развития ребенка. При этом общее, стержневое содержание будет варьироваться, наполняться конкретикой через использование разнообразных программ, адекватных возможностям каждого ребенка в зависимости от его  интересов, потребностей, состояния здоровья.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99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Образовательный процесс будет построен по принципу возрастной сообразности и психологической адекватности.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99"/>
              <w:contextualSpacing/>
              <w:rPr>
                <w:sz w:val="28"/>
                <w:szCs w:val="28"/>
              </w:rPr>
            </w:pPr>
            <w:r w:rsidRPr="00E14B88">
              <w:rPr>
                <w:sz w:val="28"/>
                <w:szCs w:val="28"/>
              </w:rPr>
              <w:t>Основной формой организации образовательного пространства будет личностно-ориентированное взаимодействие педагога с ребенком, педагогика сотрудничества и развития.</w:t>
            </w:r>
          </w:p>
        </w:tc>
      </w:tr>
    </w:tbl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49067A" w:rsidRPr="00E14B88" w:rsidRDefault="0049067A" w:rsidP="0049067A">
      <w:pPr>
        <w:pStyle w:val="a7"/>
        <w:numPr>
          <w:ilvl w:val="0"/>
          <w:numId w:val="34"/>
        </w:numPr>
        <w:spacing w:before="0" w:beforeAutospacing="0" w:after="0" w:afterAutospacing="0"/>
        <w:contextualSpacing/>
        <w:rPr>
          <w:b/>
          <w:sz w:val="28"/>
          <w:szCs w:val="28"/>
        </w:rPr>
      </w:pPr>
      <w:r w:rsidRPr="00E14B88">
        <w:rPr>
          <w:b/>
          <w:color w:val="000000"/>
          <w:sz w:val="28"/>
          <w:szCs w:val="28"/>
        </w:rPr>
        <w:t>Проблемно-ориентированный анализ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left="390"/>
        <w:contextualSpacing/>
        <w:rPr>
          <w:b/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ind w:left="390" w:firstLine="318"/>
        <w:contextualSpacing/>
        <w:rPr>
          <w:sz w:val="28"/>
          <w:szCs w:val="28"/>
        </w:rPr>
      </w:pPr>
      <w:r w:rsidRPr="00E14B88">
        <w:rPr>
          <w:color w:val="000000"/>
          <w:sz w:val="28"/>
          <w:szCs w:val="28"/>
        </w:rPr>
        <w:t xml:space="preserve">Анализ работы </w:t>
      </w:r>
      <w:r>
        <w:rPr>
          <w:color w:val="000000"/>
          <w:sz w:val="28"/>
          <w:szCs w:val="28"/>
        </w:rPr>
        <w:t>МБ</w:t>
      </w:r>
      <w:r w:rsidRPr="00E14B88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>№2</w:t>
      </w:r>
      <w:r w:rsidRPr="00E14B88">
        <w:rPr>
          <w:color w:val="000000"/>
          <w:sz w:val="28"/>
          <w:szCs w:val="28"/>
        </w:rPr>
        <w:t xml:space="preserve"> с учетом его специфики и необходимости обновления содержания в соответствии с основными направлениями модернизации д</w:t>
      </w:r>
      <w:r>
        <w:rPr>
          <w:color w:val="000000"/>
          <w:sz w:val="28"/>
          <w:szCs w:val="28"/>
        </w:rPr>
        <w:t>ошкольного образования позволит</w:t>
      </w:r>
      <w:r w:rsidRPr="00E14B88">
        <w:rPr>
          <w:color w:val="000000"/>
          <w:sz w:val="28"/>
          <w:szCs w:val="28"/>
        </w:rPr>
        <w:t xml:space="preserve"> отметить положительные результаты, особенности и одновременно обозначить ряд проблем.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89"/>
        <w:gridCol w:w="3357"/>
        <w:gridCol w:w="3031"/>
        <w:gridCol w:w="2086"/>
      </w:tblGrid>
      <w:tr w:rsidR="0049067A" w:rsidRPr="00E14B88" w:rsidTr="00D81B90">
        <w:trPr>
          <w:trHeight w:val="630"/>
          <w:tblCellSpacing w:w="0" w:type="dxa"/>
        </w:trPr>
        <w:tc>
          <w:tcPr>
            <w:tcW w:w="20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27"/>
              <w:contextualSpacing/>
              <w:rPr>
                <w:sz w:val="28"/>
                <w:szCs w:val="28"/>
              </w:rPr>
            </w:pPr>
            <w:r w:rsidRPr="00E14B88">
              <w:rPr>
                <w:rStyle w:val="af2"/>
                <w:b w:val="0"/>
                <w:color w:val="000000"/>
                <w:sz w:val="28"/>
                <w:szCs w:val="28"/>
              </w:rPr>
              <w:t>Группы требований обобщенного заказа к будущей модели</w:t>
            </w:r>
          </w:p>
        </w:tc>
        <w:tc>
          <w:tcPr>
            <w:tcW w:w="26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7B487A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</w:rPr>
            </w:pPr>
            <w:r w:rsidRPr="00E14B88">
              <w:rPr>
                <w:rStyle w:val="af2"/>
                <w:b w:val="0"/>
                <w:color w:val="000000"/>
                <w:sz w:val="28"/>
                <w:szCs w:val="28"/>
              </w:rPr>
              <w:t>Формулируемые проблемы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rStyle w:val="af2"/>
                <w:b w:val="0"/>
                <w:color w:val="000000"/>
                <w:sz w:val="28"/>
                <w:szCs w:val="28"/>
              </w:rPr>
              <w:t>Возможные п</w:t>
            </w:r>
            <w:r w:rsidRPr="00E14B88">
              <w:rPr>
                <w:rStyle w:val="af2"/>
                <w:b w:val="0"/>
                <w:color w:val="000000"/>
                <w:sz w:val="28"/>
                <w:szCs w:val="28"/>
              </w:rPr>
              <w:t>ричины возникновения проблемы</w:t>
            </w:r>
          </w:p>
        </w:tc>
      </w:tr>
      <w:tr w:rsidR="0049067A" w:rsidRPr="00E14B88" w:rsidTr="00D81B90">
        <w:trPr>
          <w:trHeight w:val="615"/>
          <w:tblCellSpacing w:w="0" w:type="dxa"/>
        </w:trPr>
        <w:tc>
          <w:tcPr>
            <w:tcW w:w="20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ind w:left="127"/>
              <w:contextualSpacing/>
              <w:rPr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rStyle w:val="af2"/>
                <w:b w:val="0"/>
                <w:color w:val="000000"/>
                <w:sz w:val="28"/>
                <w:szCs w:val="28"/>
              </w:rPr>
              <w:t>Как недостаток внутренних условий организации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rStyle w:val="af2"/>
                <w:b w:val="0"/>
                <w:color w:val="000000"/>
                <w:sz w:val="28"/>
                <w:szCs w:val="28"/>
              </w:rPr>
              <w:t>Как недостаток внешних по отношению к ДОУ условий</w:t>
            </w:r>
          </w:p>
        </w:tc>
      </w:tr>
      <w:tr w:rsidR="0049067A" w:rsidRPr="00E14B88" w:rsidTr="00D81B90">
        <w:trPr>
          <w:tblCellSpacing w:w="0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27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Для кого будет организовано образовательное пространство?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65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 xml:space="preserve">Противоречие между современным обобщенным заказом системе дошкольного образования и организацией </w:t>
            </w:r>
            <w:r>
              <w:rPr>
                <w:color w:val="000000"/>
                <w:sz w:val="28"/>
                <w:szCs w:val="28"/>
              </w:rPr>
              <w:t>образовательного пространства МБ</w:t>
            </w:r>
            <w:r w:rsidRPr="00E14B88">
              <w:rPr>
                <w:color w:val="000000"/>
                <w:sz w:val="28"/>
                <w:szCs w:val="28"/>
              </w:rPr>
              <w:t>ДОУ, уровнем взаимодействия субъектов образовательного процесса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1.Маловариативное использование форм взаимодействия с населением</w:t>
            </w:r>
            <w:r>
              <w:rPr>
                <w:color w:val="000000"/>
                <w:sz w:val="28"/>
                <w:szCs w:val="28"/>
              </w:rPr>
              <w:t>, семьями дошкольников,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социальными институтами города.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61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2. Низкий уровень активности участия семей ребенка в реализации задач ДОУ.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26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lastRenderedPageBreak/>
              <w:t>1.Высокая занятость родителей на работе и как следствие мало времени уделяется воспитанию ребёнка в семье.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26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 xml:space="preserve">2. Большая доля  родителей </w:t>
            </w:r>
            <w:r w:rsidRPr="00E14B88">
              <w:rPr>
                <w:color w:val="000000"/>
                <w:sz w:val="28"/>
                <w:szCs w:val="28"/>
              </w:rPr>
              <w:lastRenderedPageBreak/>
              <w:t>не придает должного значения дошкольному воспитанию, не понимают важность этого возраста в процессе становления личности ребёнка.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49067A" w:rsidRPr="00E14B88" w:rsidTr="00D81B90">
        <w:trPr>
          <w:tblCellSpacing w:w="0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27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lastRenderedPageBreak/>
              <w:t xml:space="preserve">Кто </w:t>
            </w:r>
            <w:r w:rsidRPr="00E14B88">
              <w:rPr>
                <w:vanish/>
                <w:color w:val="000000"/>
                <w:sz w:val="28"/>
                <w:szCs w:val="28"/>
              </w:rPr>
              <w:t> </w:t>
            </w:r>
            <w:r w:rsidRPr="00E14B88">
              <w:rPr>
                <w:rStyle w:val="af2"/>
                <w:b w:val="0"/>
                <w:color w:val="000000"/>
                <w:sz w:val="28"/>
                <w:szCs w:val="28"/>
              </w:rPr>
              <w:t xml:space="preserve">будет </w:t>
            </w:r>
            <w:r w:rsidRPr="00E14B88">
              <w:rPr>
                <w:color w:val="000000"/>
                <w:sz w:val="28"/>
                <w:szCs w:val="28"/>
              </w:rPr>
              <w:t>осуществлять образовательный процесс?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27"/>
              <w:contextualSpacing/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59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 xml:space="preserve">1. Проблема подготовленности педагогических кадров: </w:t>
            </w:r>
            <w:proofErr w:type="spellStart"/>
            <w:proofErr w:type="gramStart"/>
            <w:r w:rsidRPr="00E14B88">
              <w:rPr>
                <w:color w:val="000000"/>
                <w:sz w:val="28"/>
                <w:szCs w:val="28"/>
              </w:rPr>
              <w:t>несоответст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14B88">
              <w:rPr>
                <w:color w:val="000000"/>
                <w:sz w:val="28"/>
                <w:szCs w:val="28"/>
              </w:rPr>
              <w:t>вие</w:t>
            </w:r>
            <w:proofErr w:type="spellEnd"/>
            <w:proofErr w:type="gramEnd"/>
            <w:r w:rsidRPr="00E14B88">
              <w:rPr>
                <w:color w:val="000000"/>
                <w:sz w:val="28"/>
                <w:szCs w:val="28"/>
              </w:rPr>
              <w:t xml:space="preserve"> между потребностью детского сада в компе</w:t>
            </w:r>
            <w:r w:rsidRPr="00E14B88">
              <w:rPr>
                <w:color w:val="000000"/>
                <w:sz w:val="28"/>
                <w:szCs w:val="28"/>
              </w:rPr>
              <w:softHyphen/>
              <w:t>тентных, мобильных педагогических кадрах,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59"/>
              <w:contextualSpacing/>
              <w:rPr>
                <w:sz w:val="28"/>
                <w:szCs w:val="28"/>
              </w:rPr>
            </w:pPr>
            <w:proofErr w:type="gramStart"/>
            <w:r w:rsidRPr="00E14B88">
              <w:rPr>
                <w:color w:val="000000"/>
                <w:sz w:val="28"/>
                <w:szCs w:val="28"/>
              </w:rPr>
              <w:t>Моделирующих</w:t>
            </w:r>
            <w:proofErr w:type="gramEnd"/>
            <w:r w:rsidRPr="00E14B88">
              <w:rPr>
                <w:color w:val="000000"/>
                <w:sz w:val="28"/>
                <w:szCs w:val="28"/>
              </w:rPr>
              <w:t xml:space="preserve"> новое разви</w:t>
            </w:r>
            <w:r w:rsidRPr="00E14B88">
              <w:rPr>
                <w:color w:val="000000"/>
                <w:sz w:val="28"/>
                <w:szCs w:val="28"/>
              </w:rPr>
              <w:softHyphen/>
              <w:t>вающее образовательное пространство в ДОУ, и уровнем педагоги</w:t>
            </w:r>
            <w:r w:rsidRPr="00E14B88">
              <w:rPr>
                <w:color w:val="000000"/>
                <w:sz w:val="28"/>
                <w:szCs w:val="28"/>
              </w:rPr>
              <w:softHyphen/>
              <w:t>ческой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56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Компетентности сотрудников.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56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 xml:space="preserve">2. Необходимость подготовки педагогического коллектива к работе в условиях внедрения Федеральных государственных требований к структуре основной общеобразовательной программы дошкольного образования: несоответствие между необходимостью внедрения Федеральных государственных требований к структуре основной </w:t>
            </w:r>
            <w:r w:rsidRPr="00E14B88">
              <w:rPr>
                <w:color w:val="000000"/>
                <w:sz w:val="28"/>
                <w:szCs w:val="28"/>
              </w:rPr>
              <w:lastRenderedPageBreak/>
              <w:t>общеобразовательной программе дошкольного образования и уровнем готовности педагогов ДОУ.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48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lastRenderedPageBreak/>
              <w:t>1 . Критерием педаго</w:t>
            </w:r>
            <w:r w:rsidRPr="00E14B88">
              <w:rPr>
                <w:color w:val="000000"/>
                <w:sz w:val="28"/>
                <w:szCs w:val="28"/>
              </w:rPr>
              <w:softHyphen/>
              <w:t>гического мастерства специалиста детского сада является исключи</w:t>
            </w:r>
            <w:r w:rsidRPr="00E14B88">
              <w:rPr>
                <w:color w:val="000000"/>
                <w:sz w:val="28"/>
                <w:szCs w:val="28"/>
              </w:rPr>
              <w:softHyphen/>
              <w:t>тельно его профессио</w:t>
            </w:r>
            <w:r w:rsidRPr="00E14B88">
              <w:rPr>
                <w:color w:val="000000"/>
                <w:sz w:val="28"/>
                <w:szCs w:val="28"/>
              </w:rPr>
              <w:softHyphen/>
              <w:t xml:space="preserve">нальная работа. </w:t>
            </w:r>
            <w:proofErr w:type="gramStart"/>
            <w:r w:rsidRPr="00E14B88">
              <w:rPr>
                <w:color w:val="000000"/>
                <w:sz w:val="28"/>
                <w:szCs w:val="28"/>
              </w:rPr>
              <w:t>В связи с этим методическая работа с педагогиче</w:t>
            </w:r>
            <w:r w:rsidRPr="00E14B88">
              <w:rPr>
                <w:color w:val="000000"/>
                <w:sz w:val="28"/>
                <w:szCs w:val="28"/>
              </w:rPr>
              <w:softHyphen/>
              <w:t>скими кадрами носит просветительско-предметный характер и направлена на приба</w:t>
            </w:r>
            <w:r w:rsidRPr="00E14B88">
              <w:rPr>
                <w:color w:val="000000"/>
                <w:sz w:val="28"/>
                <w:szCs w:val="28"/>
              </w:rPr>
              <w:softHyphen/>
              <w:t>вление объема знаний для определенного вида деятельнос</w:t>
            </w:r>
            <w:r>
              <w:rPr>
                <w:color w:val="000000"/>
                <w:sz w:val="28"/>
                <w:szCs w:val="28"/>
              </w:rPr>
              <w:t>ти, что не влечет за собой каче</w:t>
            </w:r>
            <w:r w:rsidRPr="00E14B88">
              <w:rPr>
                <w:color w:val="000000"/>
                <w:sz w:val="28"/>
                <w:szCs w:val="28"/>
              </w:rPr>
              <w:t>ственного изменения педагогической деятель</w:t>
            </w:r>
            <w:r w:rsidRPr="00E14B88">
              <w:rPr>
                <w:color w:val="000000"/>
                <w:sz w:val="28"/>
                <w:szCs w:val="28"/>
              </w:rPr>
              <w:softHyphen/>
              <w:t>ности, формирования профессионального мировоззрения педаго</w:t>
            </w:r>
            <w:r w:rsidRPr="00E14B88">
              <w:rPr>
                <w:color w:val="000000"/>
                <w:sz w:val="28"/>
                <w:szCs w:val="28"/>
              </w:rPr>
              <w:softHyphen/>
              <w:t>гических кадров, устой</w:t>
            </w:r>
            <w:r w:rsidRPr="00E14B88">
              <w:rPr>
                <w:color w:val="000000"/>
                <w:sz w:val="28"/>
                <w:szCs w:val="28"/>
              </w:rPr>
              <w:softHyphen/>
              <w:t>чивой профессиональ</w:t>
            </w:r>
            <w:r w:rsidRPr="00E14B88">
              <w:rPr>
                <w:color w:val="000000"/>
                <w:sz w:val="28"/>
                <w:szCs w:val="28"/>
              </w:rPr>
              <w:softHyphen/>
              <w:t>ной позиции, новых ценностных ориентации, нового отношения к ребенку, как центру (ядру) образовательного процесса</w:t>
            </w:r>
            <w:proofErr w:type="gramEnd"/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3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24"/>
              <w:contextualSpacing/>
              <w:rPr>
                <w:sz w:val="28"/>
                <w:szCs w:val="28"/>
              </w:rPr>
            </w:pPr>
            <w:proofErr w:type="gramStart"/>
            <w:r w:rsidRPr="00E14B88">
              <w:rPr>
                <w:color w:val="000000"/>
                <w:sz w:val="28"/>
                <w:szCs w:val="28"/>
              </w:rPr>
              <w:lastRenderedPageBreak/>
              <w:t>Смена акцентов в содержании деятель</w:t>
            </w:r>
            <w:r w:rsidRPr="00E14B88">
              <w:rPr>
                <w:color w:val="000000"/>
                <w:sz w:val="28"/>
                <w:szCs w:val="28"/>
              </w:rPr>
              <w:softHyphen/>
              <w:t>ности образовательных учреждений: от форми</w:t>
            </w:r>
            <w:r w:rsidRPr="00E14B88">
              <w:rPr>
                <w:color w:val="000000"/>
                <w:sz w:val="28"/>
                <w:szCs w:val="28"/>
              </w:rPr>
              <w:softHyphen/>
              <w:t xml:space="preserve">рования личности с заданными </w:t>
            </w:r>
            <w:r>
              <w:rPr>
                <w:color w:val="000000"/>
                <w:sz w:val="28"/>
                <w:szCs w:val="28"/>
              </w:rPr>
              <w:t>свойствами и качествами  к уни</w:t>
            </w:r>
            <w:r w:rsidRPr="00E14B88">
              <w:rPr>
                <w:color w:val="000000"/>
                <w:sz w:val="28"/>
                <w:szCs w:val="28"/>
              </w:rPr>
              <w:t>кальной, неповтори</w:t>
            </w:r>
            <w:r w:rsidRPr="00E14B88">
              <w:rPr>
                <w:color w:val="000000"/>
                <w:sz w:val="28"/>
                <w:szCs w:val="28"/>
              </w:rPr>
              <w:softHyphen/>
              <w:t>мой, образованной личности, способной решать проблемы в различных сферах и видах деятельности в соответствии со своими личностными смысла</w:t>
            </w:r>
            <w:r w:rsidRPr="00E14B88">
              <w:rPr>
                <w:color w:val="000000"/>
                <w:sz w:val="28"/>
                <w:szCs w:val="28"/>
              </w:rPr>
              <w:softHyphen/>
              <w:t>ми, признанием уника</w:t>
            </w:r>
            <w:r w:rsidRPr="00E14B88">
              <w:rPr>
                <w:color w:val="000000"/>
                <w:sz w:val="28"/>
                <w:szCs w:val="28"/>
              </w:rPr>
              <w:softHyphen/>
              <w:t>льности и неповтори</w:t>
            </w:r>
            <w:r w:rsidRPr="00E14B88">
              <w:rPr>
                <w:color w:val="000000"/>
                <w:sz w:val="28"/>
                <w:szCs w:val="28"/>
              </w:rPr>
              <w:softHyphen/>
              <w:t>мости других.</w:t>
            </w:r>
            <w:proofErr w:type="gramEnd"/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15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Укоренение в массо</w:t>
            </w:r>
            <w:r w:rsidRPr="00E14B88">
              <w:rPr>
                <w:color w:val="000000"/>
                <w:sz w:val="28"/>
                <w:szCs w:val="28"/>
              </w:rPr>
              <w:softHyphen/>
              <w:t>вой практике пред</w:t>
            </w:r>
            <w:r w:rsidRPr="00E14B88">
              <w:rPr>
                <w:color w:val="000000"/>
                <w:sz w:val="28"/>
                <w:szCs w:val="28"/>
              </w:rPr>
              <w:softHyphen/>
              <w:t xml:space="preserve">ставления, </w:t>
            </w:r>
            <w:r w:rsidRPr="00E14B88">
              <w:rPr>
                <w:color w:val="000000"/>
                <w:sz w:val="28"/>
                <w:szCs w:val="28"/>
              </w:rPr>
              <w:lastRenderedPageBreak/>
              <w:t>согласно которому любой хороший специалист — хороший педагог. Отсюда критерий оценки педагогической деятельно</w:t>
            </w:r>
            <w:r>
              <w:rPr>
                <w:color w:val="000000"/>
                <w:sz w:val="28"/>
                <w:szCs w:val="28"/>
              </w:rPr>
              <w:t>сти – профе</w:t>
            </w:r>
            <w:r w:rsidRPr="00E14B88">
              <w:rPr>
                <w:color w:val="000000"/>
                <w:sz w:val="28"/>
                <w:szCs w:val="28"/>
              </w:rPr>
              <w:t>ссиональная работа.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15"/>
              <w:contextualSpacing/>
              <w:rPr>
                <w:color w:val="000000"/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 xml:space="preserve">3.Подготовка педагогических кадров в системе профессионального образования осуществляется </w:t>
            </w:r>
            <w:proofErr w:type="gramStart"/>
            <w:r w:rsidRPr="00E14B88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15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Традиционной модели обучения.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15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4.Недостато</w:t>
            </w:r>
            <w:r w:rsidRPr="00E14B88">
              <w:rPr>
                <w:color w:val="000000"/>
                <w:sz w:val="28"/>
                <w:szCs w:val="28"/>
              </w:rPr>
              <w:t xml:space="preserve">чность инновационных программ и опыта обучения педагогов </w:t>
            </w:r>
            <w:proofErr w:type="spellStart"/>
            <w:r w:rsidRPr="00E14B88">
              <w:rPr>
                <w:color w:val="000000"/>
                <w:sz w:val="28"/>
                <w:szCs w:val="28"/>
              </w:rPr>
              <w:t>управленческо-педагогической</w:t>
            </w:r>
            <w:proofErr w:type="spellEnd"/>
            <w:r w:rsidRPr="00E14B88">
              <w:rPr>
                <w:color w:val="000000"/>
                <w:sz w:val="28"/>
                <w:szCs w:val="28"/>
              </w:rPr>
              <w:t xml:space="preserve"> деятельности в образовательной модели личностно-ориентированного типа</w:t>
            </w:r>
          </w:p>
        </w:tc>
      </w:tr>
      <w:tr w:rsidR="0049067A" w:rsidRPr="00E14B88" w:rsidTr="00D81B90">
        <w:trPr>
          <w:trHeight w:val="4661"/>
          <w:tblCellSpacing w:w="0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27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lastRenderedPageBreak/>
              <w:t>На что будет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27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направлено проектирование нового образовательного пространства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27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и какова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27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будет его сущность?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1. Проблема эффективности образовательного процесса: несоответ</w:t>
            </w:r>
            <w:r w:rsidRPr="00E14B88">
              <w:rPr>
                <w:color w:val="000000"/>
                <w:sz w:val="28"/>
                <w:szCs w:val="28"/>
              </w:rPr>
              <w:softHyphen/>
              <w:t>ствие между необходи</w:t>
            </w:r>
            <w:r w:rsidRPr="00E14B88">
              <w:rPr>
                <w:color w:val="000000"/>
                <w:sz w:val="28"/>
                <w:szCs w:val="28"/>
              </w:rPr>
              <w:softHyphen/>
              <w:t xml:space="preserve">мостью обеспечения высокого качества образования и содержанием образовательного процесса, построением предметно-развивающей среды в соответствии с ФГОС </w:t>
            </w:r>
            <w:proofErr w:type="gramStart"/>
            <w:r w:rsidRPr="00E14B88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E14B88">
              <w:rPr>
                <w:color w:val="000000"/>
                <w:sz w:val="28"/>
                <w:szCs w:val="28"/>
              </w:rPr>
              <w:t>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1. Несоответствие образовательной программы ДОУ современным требованиям и тенденциям развития дошкольного образования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2. Усредненный подход к развитию воспитан</w:t>
            </w:r>
            <w:r w:rsidRPr="00E14B88">
              <w:rPr>
                <w:color w:val="000000"/>
                <w:sz w:val="28"/>
                <w:szCs w:val="28"/>
              </w:rPr>
              <w:softHyphen/>
              <w:t>ников, не учитывающий  разнородность состава детей в возрастной группе по уровню развития, индивидуальным особенностям.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E14B88">
              <w:rPr>
                <w:color w:val="000000"/>
                <w:sz w:val="28"/>
                <w:szCs w:val="28"/>
              </w:rPr>
              <w:t>Недооценивание</w:t>
            </w:r>
            <w:proofErr w:type="spellEnd"/>
            <w:r w:rsidRPr="00E14B88">
              <w:rPr>
                <w:color w:val="000000"/>
                <w:sz w:val="28"/>
                <w:szCs w:val="28"/>
              </w:rPr>
              <w:t xml:space="preserve"> роли игры в развитии ребенка, </w:t>
            </w:r>
            <w:proofErr w:type="gramStart"/>
            <w:r w:rsidRPr="00E14B88">
              <w:rPr>
                <w:color w:val="000000"/>
                <w:sz w:val="28"/>
                <w:szCs w:val="28"/>
              </w:rPr>
              <w:t>излишняя</w:t>
            </w:r>
            <w:proofErr w:type="gramEnd"/>
            <w:r w:rsidRPr="00E14B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4B88">
              <w:rPr>
                <w:color w:val="000000"/>
                <w:sz w:val="28"/>
                <w:szCs w:val="28"/>
              </w:rPr>
              <w:t>регламентированность</w:t>
            </w:r>
            <w:proofErr w:type="spellEnd"/>
            <w:r w:rsidRPr="00E14B88">
              <w:rPr>
                <w:color w:val="000000"/>
                <w:sz w:val="28"/>
                <w:szCs w:val="28"/>
              </w:rPr>
              <w:t xml:space="preserve"> деятельности, контроли</w:t>
            </w:r>
            <w:r w:rsidRPr="00E14B88">
              <w:rPr>
                <w:color w:val="000000"/>
                <w:sz w:val="28"/>
                <w:szCs w:val="28"/>
              </w:rPr>
              <w:softHyphen/>
              <w:t>рование, оценивание поведения.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4.Низкий процент педа</w:t>
            </w:r>
            <w:r w:rsidRPr="00E14B88">
              <w:rPr>
                <w:color w:val="000000"/>
                <w:sz w:val="28"/>
                <w:szCs w:val="28"/>
              </w:rPr>
              <w:softHyphen/>
              <w:t>гогических кадров, владеющих новым содержанием образо</w:t>
            </w:r>
            <w:r w:rsidRPr="00E14B88">
              <w:rPr>
                <w:color w:val="000000"/>
                <w:sz w:val="28"/>
                <w:szCs w:val="28"/>
              </w:rPr>
              <w:softHyphen/>
              <w:t>вания, использую</w:t>
            </w:r>
            <w:r>
              <w:rPr>
                <w:color w:val="000000"/>
                <w:sz w:val="28"/>
                <w:szCs w:val="28"/>
              </w:rPr>
              <w:t>щих эффективные техноло</w:t>
            </w:r>
            <w:r w:rsidRPr="00E14B88">
              <w:rPr>
                <w:color w:val="000000"/>
                <w:sz w:val="28"/>
                <w:szCs w:val="28"/>
              </w:rPr>
              <w:t>гии обучения и воспи</w:t>
            </w:r>
            <w:r w:rsidRPr="00E14B88">
              <w:rPr>
                <w:color w:val="000000"/>
                <w:sz w:val="28"/>
                <w:szCs w:val="28"/>
              </w:rPr>
              <w:softHyphen/>
              <w:t>тания.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1.Отсутствие единой стратегии развития дошкольного образования.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2. Отсутствие ясных ответов на базовые вопросы (чему, как, когда и кому учить?)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3. Неопределенность в педагогической науке и практике приоритетов в отборе содержания образовательного пространства и форм реализации образовательного процесса.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49067A" w:rsidRPr="00E14B88" w:rsidTr="00D81B90">
        <w:trPr>
          <w:trHeight w:val="1544"/>
          <w:tblCellSpacing w:w="0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ind w:left="127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В каких условиях будет осуществляться образовательный процесс?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1. Проблема формирования политики педагогического сообщества в ДОУ: противоречие между необходимостью создания условий для перехода к новому содержанию образования и отсутствием  экспериментальных педагогических  команд.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lastRenderedPageBreak/>
              <w:t>2. Проблема создания учебно-материальной базы современного образовательного пространства: противоречие между необходимостью реализовать новое содержание и имеющимися в ДОУ условиями.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lastRenderedPageBreak/>
              <w:t xml:space="preserve">1. Недостаточная помощь и образовательная поддержка педагогов по организации новых проектов изменения совместной деятельности в жизни ДОУ, в котором все участники могли бы стимулировать </w:t>
            </w:r>
            <w:r w:rsidRPr="00E14B88">
              <w:rPr>
                <w:color w:val="000000"/>
                <w:sz w:val="28"/>
                <w:szCs w:val="28"/>
              </w:rPr>
              <w:lastRenderedPageBreak/>
              <w:t>изменения и реализовывать свои планы.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14B88">
              <w:rPr>
                <w:color w:val="000000"/>
                <w:sz w:val="28"/>
                <w:szCs w:val="28"/>
              </w:rPr>
              <w:t>2. Слабая организация мотивационных условий и среды взаимодействия в детском саду.</w:t>
            </w:r>
          </w:p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7A" w:rsidRPr="00E14B88" w:rsidRDefault="0049067A" w:rsidP="00D81B9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</w:tbl>
    <w:p w:rsidR="0049067A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</w:p>
    <w:p w:rsidR="0049067A" w:rsidRPr="00C23449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C23449">
        <w:rPr>
          <w:sz w:val="28"/>
          <w:szCs w:val="28"/>
        </w:rPr>
        <w:t>Проблемно-ориентированный анализ деятельности дошкольного учреждения наглядно покажет, как может сложиться ситуация, которая условиями, средствами, методами обучения, воспитания в разной степени способствует развитию детей в соответствии с потенциальными возможностями учреждения (кадровыми, материально-техническими).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Структурирование системы </w:t>
      </w:r>
      <w:r>
        <w:rPr>
          <w:sz w:val="28"/>
          <w:szCs w:val="28"/>
        </w:rPr>
        <w:t xml:space="preserve">возможных </w:t>
      </w:r>
      <w:r w:rsidRPr="00E14B88">
        <w:rPr>
          <w:sz w:val="28"/>
          <w:szCs w:val="28"/>
        </w:rPr>
        <w:t>проблем и</w:t>
      </w:r>
      <w:r>
        <w:rPr>
          <w:sz w:val="28"/>
          <w:szCs w:val="28"/>
        </w:rPr>
        <w:t xml:space="preserve"> причин их возникновения помогут</w:t>
      </w:r>
      <w:r w:rsidRPr="00E14B88">
        <w:rPr>
          <w:sz w:val="28"/>
          <w:szCs w:val="28"/>
        </w:rPr>
        <w:t xml:space="preserve"> выделить основные проблемные блоки.</w:t>
      </w:r>
    </w:p>
    <w:p w:rsidR="0049067A" w:rsidRPr="00E14B88" w:rsidRDefault="0049067A" w:rsidP="0049067A">
      <w:pPr>
        <w:numPr>
          <w:ilvl w:val="0"/>
          <w:numId w:val="22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блок кадровых и мотивационных проблем;</w:t>
      </w:r>
    </w:p>
    <w:p w:rsidR="0049067A" w:rsidRPr="00E14B88" w:rsidRDefault="0049067A" w:rsidP="0049067A">
      <w:pPr>
        <w:numPr>
          <w:ilvl w:val="0"/>
          <w:numId w:val="22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блок   пр</w:t>
      </w:r>
      <w:r>
        <w:rPr>
          <w:sz w:val="28"/>
          <w:szCs w:val="28"/>
        </w:rPr>
        <w:t>облем, </w:t>
      </w:r>
      <w:r w:rsidRPr="00E14B88">
        <w:rPr>
          <w:sz w:val="28"/>
          <w:szCs w:val="28"/>
        </w:rPr>
        <w:t>связанных с обновлением и эффективным использованием материальной базы образовательного процесса.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Таким образом,  целью деятельности образовательного учреждения является </w:t>
      </w:r>
      <w:r>
        <w:rPr>
          <w:sz w:val="28"/>
          <w:szCs w:val="28"/>
        </w:rPr>
        <w:t>усовершенс</w:t>
      </w:r>
      <w:r w:rsidRPr="00E14B88">
        <w:rPr>
          <w:sz w:val="28"/>
          <w:szCs w:val="28"/>
        </w:rPr>
        <w:t>твование образовательного пространства, обеспечивающего обновление содержания, организации и обеспечения образовательного процесса, позитивную динамику состояния здоровья и развития детей, перспективы дальнейшего развития ДОУ.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rStyle w:val="af2"/>
          <w:sz w:val="28"/>
          <w:szCs w:val="28"/>
        </w:rPr>
      </w:pPr>
    </w:p>
    <w:p w:rsidR="0049067A" w:rsidRPr="00E14B88" w:rsidRDefault="0049067A" w:rsidP="0049067A">
      <w:pPr>
        <w:pStyle w:val="a7"/>
        <w:numPr>
          <w:ilvl w:val="0"/>
          <w:numId w:val="34"/>
        </w:numPr>
        <w:spacing w:before="0" w:beforeAutospacing="0" w:after="0" w:afterAutospacing="0"/>
        <w:contextualSpacing/>
        <w:rPr>
          <w:rStyle w:val="af2"/>
          <w:sz w:val="28"/>
          <w:szCs w:val="28"/>
        </w:rPr>
      </w:pPr>
      <w:r w:rsidRPr="00E14B88">
        <w:rPr>
          <w:rStyle w:val="af2"/>
          <w:sz w:val="28"/>
          <w:szCs w:val="28"/>
        </w:rPr>
        <w:t>Ведущие концептуальные подходы.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rStyle w:val="af2"/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ind w:firstLine="390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Инновационная деятельность в сфере образования вызвана необходимостью изменения содержания и организации образования и направлена на поиск новых способов структурирова</w:t>
      </w:r>
      <w:r w:rsidRPr="00E14B88">
        <w:rPr>
          <w:sz w:val="28"/>
          <w:szCs w:val="28"/>
        </w:rPr>
        <w:softHyphen/>
        <w:t>ния его системы. Поэтому возникает новая предметность в научно-практической деятельности педагогов и руководителей – проектирование образовательного пространства, составляющей которого является проектная деятельность по изменению структуры образовательного процесса и содержания образовательной деятельности.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Под </w:t>
      </w:r>
      <w:r w:rsidRPr="00E14B88">
        <w:rPr>
          <w:rStyle w:val="af2"/>
          <w:sz w:val="28"/>
          <w:szCs w:val="28"/>
        </w:rPr>
        <w:t>проектированием образовательного пространства</w:t>
      </w:r>
      <w:r w:rsidRPr="00E14B88">
        <w:rPr>
          <w:sz w:val="28"/>
          <w:szCs w:val="28"/>
        </w:rPr>
        <w:t xml:space="preserve"> понимается создание проекта, в котором</w:t>
      </w:r>
    </w:p>
    <w:p w:rsidR="0049067A" w:rsidRPr="00E14B88" w:rsidRDefault="0049067A" w:rsidP="0049067A">
      <w:pPr>
        <w:numPr>
          <w:ilvl w:val="0"/>
          <w:numId w:val="2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предметом проектирования становится развитие образовательного пространства как системы,</w:t>
      </w:r>
    </w:p>
    <w:p w:rsidR="0049067A" w:rsidRPr="00E14B88" w:rsidRDefault="0049067A" w:rsidP="0049067A">
      <w:pPr>
        <w:numPr>
          <w:ilvl w:val="0"/>
          <w:numId w:val="2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заложены механизмы, этапы, конечные результаты развития системы,</w:t>
      </w:r>
    </w:p>
    <w:p w:rsidR="0049067A" w:rsidRPr="00E14B88" w:rsidRDefault="0049067A" w:rsidP="0049067A">
      <w:pPr>
        <w:numPr>
          <w:ilvl w:val="0"/>
          <w:numId w:val="2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механизмы задаются не в чистом виде, а как условия для формирования новых механизмов и способов управления в процессе реализации проекта.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E14B88">
        <w:rPr>
          <w:rStyle w:val="af2"/>
          <w:sz w:val="28"/>
          <w:szCs w:val="28"/>
        </w:rPr>
        <w:t>Образовательное пространство</w:t>
      </w:r>
      <w:r w:rsidRPr="00E14B88">
        <w:rPr>
          <w:sz w:val="28"/>
          <w:szCs w:val="28"/>
        </w:rPr>
        <w:t xml:space="preserve"> - это динамичное единство субъектов образовательного процесса и системы их отношений. Составляющими образовател</w:t>
      </w:r>
      <w:r>
        <w:rPr>
          <w:sz w:val="28"/>
          <w:szCs w:val="28"/>
        </w:rPr>
        <w:t xml:space="preserve">ьного пространства являются </w:t>
      </w:r>
      <w:r w:rsidRPr="00E14B88">
        <w:rPr>
          <w:sz w:val="28"/>
          <w:szCs w:val="28"/>
        </w:rPr>
        <w:t xml:space="preserve">образовательная программа, система </w:t>
      </w:r>
      <w:r w:rsidRPr="00E14B88">
        <w:rPr>
          <w:sz w:val="28"/>
          <w:szCs w:val="28"/>
        </w:rPr>
        <w:lastRenderedPageBreak/>
        <w:t>отношений между субъектами образования, образовательная среда, внутри которой эти взаимоотношения выстраиваются.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>
        <w:rPr>
          <w:rStyle w:val="af2"/>
          <w:sz w:val="28"/>
          <w:szCs w:val="28"/>
        </w:rPr>
        <w:t>О</w:t>
      </w:r>
      <w:r w:rsidRPr="00E14B88">
        <w:rPr>
          <w:rStyle w:val="af2"/>
          <w:sz w:val="28"/>
          <w:szCs w:val="28"/>
        </w:rPr>
        <w:t>бразовательная программа</w:t>
      </w:r>
      <w:r w:rsidRPr="00E14B88">
        <w:rPr>
          <w:sz w:val="28"/>
          <w:szCs w:val="28"/>
        </w:rPr>
        <w:t xml:space="preserve"> - структурная и функциональная единица образовательного пространства,  которая определенным образом упаковывает содер</w:t>
      </w:r>
      <w:r>
        <w:rPr>
          <w:sz w:val="28"/>
          <w:szCs w:val="28"/>
        </w:rPr>
        <w:t>жание учебного материала.  О</w:t>
      </w:r>
      <w:r w:rsidRPr="00E14B88">
        <w:rPr>
          <w:sz w:val="28"/>
          <w:szCs w:val="28"/>
        </w:rPr>
        <w:t>бразовательная  программа - это то,  что цементирует все образовательное пространство, что позволяет освоить целостность, картину мира, которую эта  программа передаёт.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Образовательное пространство может рассматриваться как </w:t>
      </w:r>
      <w:r w:rsidRPr="00E14B88">
        <w:rPr>
          <w:rStyle w:val="af2"/>
          <w:sz w:val="28"/>
          <w:szCs w:val="28"/>
        </w:rPr>
        <w:t>сфера взаимодействия</w:t>
      </w:r>
      <w:r w:rsidRPr="00E14B88">
        <w:rPr>
          <w:sz w:val="28"/>
          <w:szCs w:val="28"/>
        </w:rPr>
        <w:t xml:space="preserve"> трех его </w:t>
      </w:r>
      <w:r w:rsidRPr="00E14B88">
        <w:rPr>
          <w:rStyle w:val="af2"/>
          <w:sz w:val="28"/>
          <w:szCs w:val="28"/>
        </w:rPr>
        <w:t>субъектов:</w:t>
      </w:r>
      <w:r w:rsidRPr="00E14B88">
        <w:rPr>
          <w:sz w:val="28"/>
          <w:szCs w:val="28"/>
        </w:rPr>
        <w:t xml:space="preserve"> взрослого, ребенка и среды между ними. Вывод Л. </w:t>
      </w:r>
      <w:proofErr w:type="spellStart"/>
      <w:r w:rsidRPr="00E14B88">
        <w:rPr>
          <w:sz w:val="28"/>
          <w:szCs w:val="28"/>
        </w:rPr>
        <w:t>Выготского</w:t>
      </w:r>
      <w:proofErr w:type="spellEnd"/>
      <w:r w:rsidRPr="00E14B88">
        <w:rPr>
          <w:sz w:val="28"/>
          <w:szCs w:val="28"/>
        </w:rPr>
        <w:t xml:space="preserve"> о трехстороннем активном процессе (активен взрослый, активен ребенок, активна среда между ними) позволяет рассматривать трехкомпонентное взаимодействие субъектов образовательного пространства как единый процесс целенаправленного формирования личности ребенка. В этом процессе взаимодействие субъектов образовательного пространства представлено как активное отношение со средой, которая сама оказывает активное воздействие на других субъектов образовательного пространства.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Взаимодействие субъектов образовательного пространства приводит к формированию </w:t>
      </w:r>
      <w:r w:rsidRPr="00E14B88">
        <w:rPr>
          <w:rStyle w:val="af2"/>
          <w:sz w:val="28"/>
          <w:szCs w:val="28"/>
        </w:rPr>
        <w:t>«среды совместной деятельности»</w:t>
      </w:r>
      <w:r w:rsidRPr="00E14B88">
        <w:rPr>
          <w:sz w:val="28"/>
          <w:szCs w:val="28"/>
        </w:rPr>
        <w:t>, ее «отчуждению» от них, превращению ее в субъект образовательного пространства. Такое развитие приводит к появлению в системе нового качества, определенного В.Н. Дружининым как «обогащенная среда с многовариантным выбором».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Таким образом, можно обозначить следующую логику:</w:t>
      </w:r>
    </w:p>
    <w:p w:rsidR="0049067A" w:rsidRPr="00E14B88" w:rsidRDefault="0049067A" w:rsidP="0049067A">
      <w:pPr>
        <w:numPr>
          <w:ilvl w:val="0"/>
          <w:numId w:val="24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образовательная программа является ядром образовательного  пространства,</w:t>
      </w:r>
    </w:p>
    <w:p w:rsidR="0049067A" w:rsidRPr="00E14B88" w:rsidRDefault="0049067A" w:rsidP="0049067A">
      <w:pPr>
        <w:numPr>
          <w:ilvl w:val="0"/>
          <w:numId w:val="24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образовательное пространство задает систему социальных отношений,</w:t>
      </w:r>
    </w:p>
    <w:p w:rsidR="0049067A" w:rsidRPr="00E14B88" w:rsidRDefault="0049067A" w:rsidP="0049067A">
      <w:pPr>
        <w:numPr>
          <w:ilvl w:val="0"/>
          <w:numId w:val="24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в образовательном пространстве появляется многовариантная среда с обогащенным выбором.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Соответственно, современным управлением в сфере образования является управление образовательными пространствами и образовательными программами.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В совреме</w:t>
      </w:r>
      <w:r>
        <w:rPr>
          <w:sz w:val="28"/>
          <w:szCs w:val="28"/>
        </w:rPr>
        <w:t xml:space="preserve">нном дошкольном образовании </w:t>
      </w:r>
      <w:r w:rsidRPr="00E14B88">
        <w:rPr>
          <w:sz w:val="28"/>
          <w:szCs w:val="28"/>
        </w:rPr>
        <w:t>образовательная программа рассматривается как модель организации образовательного процесса в ДОУ.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Инновационная деятельность в сфере образования вызвана необходимостью изменения содержания и организации образования и направлена на поиск новых способов структурирова</w:t>
      </w:r>
      <w:r w:rsidRPr="00E14B88">
        <w:rPr>
          <w:sz w:val="28"/>
          <w:szCs w:val="28"/>
        </w:rPr>
        <w:softHyphen/>
        <w:t>ния его системы. Поэтому возникает новая предметность в научно-практической деятельности педагогов и руководителей – проектирование образовательного процесса, составляющей которого является проектная деятельность по изменению структуры образовательного пространства и содержания образовательной деятельности. Цели и задачи проектной деятельности направлены на совершенствование структуры образовательных систем и их функций.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</w:p>
    <w:p w:rsidR="0049067A" w:rsidRPr="00E14B88" w:rsidRDefault="0049067A" w:rsidP="0049067A">
      <w:pPr>
        <w:numPr>
          <w:ilvl w:val="1"/>
          <w:numId w:val="34"/>
        </w:numPr>
        <w:spacing w:after="0" w:line="240" w:lineRule="auto"/>
        <w:contextualSpacing/>
        <w:rPr>
          <w:b/>
          <w:color w:val="000000"/>
          <w:sz w:val="28"/>
          <w:szCs w:val="28"/>
        </w:rPr>
      </w:pPr>
      <w:r w:rsidRPr="00E14B88">
        <w:rPr>
          <w:b/>
          <w:color w:val="000000"/>
          <w:sz w:val="28"/>
          <w:szCs w:val="28"/>
        </w:rPr>
        <w:t>Философия жизнедеятельности ДОУ</w:t>
      </w:r>
    </w:p>
    <w:p w:rsidR="0049067A" w:rsidRPr="00E14B88" w:rsidRDefault="0049067A" w:rsidP="0049067A">
      <w:pPr>
        <w:contextualSpacing/>
        <w:rPr>
          <w:b/>
          <w:color w:val="000000"/>
          <w:sz w:val="28"/>
          <w:szCs w:val="28"/>
        </w:rPr>
      </w:pPr>
    </w:p>
    <w:p w:rsidR="0049067A" w:rsidRPr="00E14B88" w:rsidRDefault="0049067A" w:rsidP="0049067A">
      <w:pPr>
        <w:ind w:firstLine="720"/>
        <w:contextualSpacing/>
        <w:rPr>
          <w:color w:val="000000"/>
          <w:sz w:val="28"/>
          <w:szCs w:val="28"/>
        </w:rPr>
      </w:pPr>
      <w:r w:rsidRPr="00E14B88">
        <w:rPr>
          <w:sz w:val="28"/>
          <w:szCs w:val="28"/>
        </w:rPr>
        <w:t xml:space="preserve">Сегодня признание приоритета семейного воспитания требует новых взаимоотношений детского сада с родителями. Семья – социальный заказчик образовательных услуг, а педагогические коллективы призваны помочь, </w:t>
      </w:r>
      <w:r w:rsidRPr="00E14B88">
        <w:rPr>
          <w:sz w:val="28"/>
          <w:szCs w:val="28"/>
        </w:rPr>
        <w:lastRenderedPageBreak/>
        <w:t xml:space="preserve">поддержать, направить их воспитательную деятельность,   реализовать образовательные задачи. Под социальным заказом родителей сегодня понимается не только «призыв к сохранению и укреплению здоровья детей в период нахождения в детском саду» и даже не создание материальной базы образовательного учреждения, а повышение информированности  и доли участия всех субъектов в образовательном процессе ДОУ. </w:t>
      </w:r>
      <w:r w:rsidRPr="00E14B88">
        <w:rPr>
          <w:color w:val="000000"/>
          <w:sz w:val="28"/>
          <w:szCs w:val="28"/>
        </w:rPr>
        <w:t>Обеспечение защиты жизненно важных интересов каждого ребенка, создание условий для удовлетворения его базовых потребностей, обеспечивающих формирование и развитие ребенка-дошкольника в рамках образовательного пространства, представляют суть процесса обеспечения его безопасности и являются смыслом деятельности ДОУ.</w:t>
      </w:r>
    </w:p>
    <w:p w:rsidR="0049067A" w:rsidRPr="00E14B88" w:rsidRDefault="0049067A" w:rsidP="0049067A">
      <w:pPr>
        <w:ind w:firstLine="708"/>
        <w:contextualSpacing/>
        <w:rPr>
          <w:color w:val="000000"/>
          <w:sz w:val="28"/>
          <w:szCs w:val="28"/>
        </w:rPr>
      </w:pPr>
      <w:r w:rsidRPr="00E14B88">
        <w:rPr>
          <w:color w:val="000000"/>
          <w:sz w:val="28"/>
          <w:szCs w:val="28"/>
        </w:rPr>
        <w:t>Философия - это система смыслов и ценностей, которая определяет жизнедеятельность ДОУ в целом и поведение каждого сотрудника.</w:t>
      </w:r>
    </w:p>
    <w:p w:rsidR="0049067A" w:rsidRPr="00E14B88" w:rsidRDefault="0049067A" w:rsidP="0049067A">
      <w:pPr>
        <w:ind w:firstLine="708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Первое образовательное учреждение, первый </w:t>
      </w:r>
      <w:proofErr w:type="spellStart"/>
      <w:r w:rsidRPr="00E14B88">
        <w:rPr>
          <w:sz w:val="28"/>
          <w:szCs w:val="28"/>
        </w:rPr>
        <w:t>внесемейный</w:t>
      </w:r>
      <w:proofErr w:type="spellEnd"/>
      <w:r w:rsidRPr="00E14B88">
        <w:rPr>
          <w:sz w:val="28"/>
          <w:szCs w:val="28"/>
        </w:rPr>
        <w:t xml:space="preserve"> социальный институт, с которым вступает в контакт семья – это детский сад. Мы в полной мере осознаем, что дальнейшее развитие ребенка зависит от успеха совместной работы родителей и педагогов. 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</w:t>
      </w:r>
    </w:p>
    <w:p w:rsidR="0049067A" w:rsidRPr="00E14B88" w:rsidRDefault="0049067A" w:rsidP="0049067A">
      <w:pPr>
        <w:ind w:firstLine="708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и оздоровительного процесса, ориентированного на развитие личности ребенка и предусматривающего в своей основе личностно-ориентированную модель образования. В этой связи перед практическими работниками стоит задача: создание единого образовательного пространства в ДОУ и семье.</w:t>
      </w:r>
    </w:p>
    <w:p w:rsidR="0049067A" w:rsidRPr="00E14B88" w:rsidRDefault="0049067A" w:rsidP="0049067A">
      <w:pPr>
        <w:ind w:firstLine="360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Таким образом, в данной ситуации базисом работы учреждения становятся следующие составляющие:</w:t>
      </w:r>
    </w:p>
    <w:p w:rsidR="0049067A" w:rsidRPr="00E14B88" w:rsidRDefault="0049067A" w:rsidP="0049067A">
      <w:pPr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осознанная м</w:t>
      </w:r>
      <w:r>
        <w:rPr>
          <w:sz w:val="28"/>
          <w:szCs w:val="28"/>
        </w:rPr>
        <w:t>отивация на здоровье</w:t>
      </w:r>
      <w:r w:rsidRPr="00E14B88">
        <w:rPr>
          <w:sz w:val="28"/>
          <w:szCs w:val="28"/>
        </w:rPr>
        <w:t xml:space="preserve"> и развитие всех участников образовательного процесса;</w:t>
      </w:r>
    </w:p>
    <w:p w:rsidR="0049067A" w:rsidRPr="00E14B88" w:rsidRDefault="0049067A" w:rsidP="0049067A">
      <w:pPr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совершенствование физических, умственных и творческих качеств личности в процессе взаимодействия;</w:t>
      </w:r>
    </w:p>
    <w:p w:rsidR="0049067A" w:rsidRPr="00E14B88" w:rsidRDefault="0049067A" w:rsidP="0049067A">
      <w:pPr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взаимообмен  позитивным опытом, обогащение различных граней сотрудничества на всем протяжении периода дошкольного детства ребенка;</w:t>
      </w:r>
    </w:p>
    <w:p w:rsidR="0049067A" w:rsidRPr="00E14B88" w:rsidRDefault="0049067A" w:rsidP="0049067A">
      <w:pPr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развитие образовательного пространства: обновление материально-технической базы  и предметно-развивающей среды ДОУ;</w:t>
      </w:r>
    </w:p>
    <w:p w:rsidR="0049067A" w:rsidRPr="00E14B88" w:rsidRDefault="0049067A" w:rsidP="0049067A">
      <w:pPr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содействие социальной адаптации ребенка;</w:t>
      </w:r>
    </w:p>
    <w:p w:rsidR="0049067A" w:rsidRPr="00E14B88" w:rsidRDefault="0049067A" w:rsidP="0049067A">
      <w:pPr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удовлетворенность родителей образовательным процессом, создание благоприятного климата в ДОУ.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568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Эффективность образовательного процесса в соответствии с ФГОС </w:t>
      </w:r>
      <w:proofErr w:type="gramStart"/>
      <w:r w:rsidRPr="00E14B88">
        <w:rPr>
          <w:sz w:val="28"/>
          <w:szCs w:val="28"/>
        </w:rPr>
        <w:t>ДО</w:t>
      </w:r>
      <w:proofErr w:type="gramEnd"/>
      <w:r w:rsidRPr="00E14B88">
        <w:rPr>
          <w:sz w:val="28"/>
          <w:szCs w:val="28"/>
        </w:rPr>
        <w:t xml:space="preserve"> напрямую зависит </w:t>
      </w:r>
      <w:proofErr w:type="gramStart"/>
      <w:r w:rsidRPr="00E14B88">
        <w:rPr>
          <w:sz w:val="28"/>
          <w:szCs w:val="28"/>
        </w:rPr>
        <w:t>от</w:t>
      </w:r>
      <w:proofErr w:type="gramEnd"/>
      <w:r w:rsidRPr="00E14B88">
        <w:rPr>
          <w:sz w:val="28"/>
          <w:szCs w:val="28"/>
        </w:rPr>
        <w:t xml:space="preserve"> педагогического мастерства воспитателей, культуры, уровня </w:t>
      </w:r>
      <w:r w:rsidRPr="00E14B88">
        <w:rPr>
          <w:sz w:val="28"/>
          <w:szCs w:val="28"/>
        </w:rPr>
        <w:lastRenderedPageBreak/>
        <w:t>целенаправленного влияния педагога на каждого ребенка с первых дней его пребывания в дошкольном образовательном учреждении.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</w:p>
    <w:p w:rsidR="0049067A" w:rsidRPr="00E14B88" w:rsidRDefault="0049067A" w:rsidP="0049067A">
      <w:pPr>
        <w:pStyle w:val="a7"/>
        <w:numPr>
          <w:ilvl w:val="1"/>
          <w:numId w:val="34"/>
        </w:numPr>
        <w:spacing w:before="0" w:beforeAutospacing="0" w:after="0" w:afterAutospacing="0"/>
        <w:contextualSpacing/>
        <w:rPr>
          <w:rStyle w:val="af2"/>
          <w:bCs w:val="0"/>
          <w:sz w:val="28"/>
          <w:szCs w:val="28"/>
        </w:rPr>
      </w:pPr>
      <w:r w:rsidRPr="00E14B88">
        <w:rPr>
          <w:rStyle w:val="af2"/>
          <w:sz w:val="28"/>
          <w:szCs w:val="28"/>
        </w:rPr>
        <w:t>Цель  и задачи программы развития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left="1288"/>
        <w:contextualSpacing/>
        <w:rPr>
          <w:rStyle w:val="af2"/>
          <w:bCs w:val="0"/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ind w:firstLine="568"/>
        <w:contextualSpacing/>
        <w:rPr>
          <w:rFonts w:eastAsia="Calibri"/>
          <w:sz w:val="28"/>
          <w:szCs w:val="28"/>
        </w:rPr>
      </w:pPr>
      <w:r w:rsidRPr="00E14B88">
        <w:rPr>
          <w:rStyle w:val="af2"/>
          <w:sz w:val="28"/>
          <w:szCs w:val="28"/>
        </w:rPr>
        <w:t xml:space="preserve">Цель: </w:t>
      </w:r>
      <w:r w:rsidRPr="00E14B88">
        <w:rPr>
          <w:sz w:val="28"/>
          <w:szCs w:val="28"/>
        </w:rPr>
        <w:t xml:space="preserve">Построение инновационной модели образовательного пространства дошкольного образовательного учреждения, обеспечивающей доступность и новое качество образования, </w:t>
      </w:r>
      <w:r w:rsidRPr="00E14B88">
        <w:rPr>
          <w:rFonts w:eastAsia="Calibri"/>
          <w:sz w:val="28"/>
          <w:szCs w:val="28"/>
        </w:rPr>
        <w:t xml:space="preserve">реализующего право каждого ребенка на качественное  дошкольное образование, полноценное  развитие </w:t>
      </w:r>
      <w:r w:rsidRPr="00E14B88">
        <w:rPr>
          <w:rFonts w:eastAsia="Calibri"/>
          <w:color w:val="C00000"/>
          <w:sz w:val="28"/>
          <w:szCs w:val="28"/>
        </w:rPr>
        <w:t xml:space="preserve"> </w:t>
      </w:r>
      <w:r w:rsidRPr="00E14B88">
        <w:rPr>
          <w:rFonts w:eastAsia="Calibri"/>
          <w:sz w:val="28"/>
          <w:szCs w:val="28"/>
        </w:rPr>
        <w:t>в период дошкольного детства, как основы  успешной социализации  и самореализации.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firstLine="568"/>
        <w:contextualSpacing/>
        <w:rPr>
          <w:rFonts w:eastAsia="Calibri"/>
          <w:sz w:val="28"/>
          <w:szCs w:val="28"/>
        </w:rPr>
      </w:pPr>
    </w:p>
    <w:p w:rsidR="0049067A" w:rsidRDefault="0049067A" w:rsidP="0049067A">
      <w:pPr>
        <w:pStyle w:val="a7"/>
        <w:spacing w:before="0" w:beforeAutospacing="0" w:after="0" w:afterAutospacing="0"/>
        <w:ind w:firstLine="568"/>
        <w:contextualSpacing/>
        <w:rPr>
          <w:b/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ind w:firstLine="568"/>
        <w:contextualSpacing/>
        <w:rPr>
          <w:b/>
          <w:sz w:val="28"/>
          <w:szCs w:val="28"/>
        </w:rPr>
      </w:pPr>
      <w:r w:rsidRPr="00E14B88">
        <w:rPr>
          <w:b/>
          <w:sz w:val="28"/>
          <w:szCs w:val="28"/>
        </w:rPr>
        <w:t>Подцели программы:</w:t>
      </w:r>
    </w:p>
    <w:p w:rsidR="0049067A" w:rsidRPr="00E14B88" w:rsidRDefault="0049067A" w:rsidP="0049067A">
      <w:pPr>
        <w:numPr>
          <w:ilvl w:val="0"/>
          <w:numId w:val="12"/>
        </w:numPr>
        <w:tabs>
          <w:tab w:val="left" w:pos="262"/>
        </w:tabs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Совершенствовать развитие самоуправления в ДОУ и модель образовательного учреждения в соответствии с запросами социума, расширяя количество образовательных услуг, обеспечи</w:t>
      </w:r>
      <w:r w:rsidRPr="00E14B88">
        <w:rPr>
          <w:sz w:val="28"/>
          <w:szCs w:val="28"/>
        </w:rPr>
        <w:softHyphen/>
        <w:t>вающих его конкурентоспособность.</w:t>
      </w:r>
    </w:p>
    <w:p w:rsidR="0049067A" w:rsidRPr="00E14B88" w:rsidRDefault="0049067A" w:rsidP="0049067A">
      <w:pPr>
        <w:numPr>
          <w:ilvl w:val="0"/>
          <w:numId w:val="12"/>
        </w:numPr>
        <w:tabs>
          <w:tab w:val="left" w:pos="286"/>
        </w:tabs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Скорректировать образовательный процесс в соотв</w:t>
      </w:r>
      <w:r>
        <w:rPr>
          <w:sz w:val="28"/>
          <w:szCs w:val="28"/>
        </w:rPr>
        <w:t xml:space="preserve">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  </w:t>
      </w:r>
      <w:proofErr w:type="gramStart"/>
      <w:r>
        <w:rPr>
          <w:sz w:val="28"/>
          <w:szCs w:val="28"/>
        </w:rPr>
        <w:t>основной</w:t>
      </w:r>
      <w:proofErr w:type="gramEnd"/>
      <w:r>
        <w:rPr>
          <w:sz w:val="28"/>
          <w:szCs w:val="28"/>
        </w:rPr>
        <w:t xml:space="preserve"> </w:t>
      </w:r>
      <w:r w:rsidRPr="00E14B88">
        <w:rPr>
          <w:sz w:val="28"/>
          <w:szCs w:val="28"/>
        </w:rPr>
        <w:t>образовательной программой дошкольного образования</w:t>
      </w:r>
      <w:r>
        <w:rPr>
          <w:sz w:val="28"/>
          <w:szCs w:val="28"/>
        </w:rPr>
        <w:t xml:space="preserve"> и программой воспитания</w:t>
      </w:r>
      <w:r w:rsidRPr="00E14B88">
        <w:rPr>
          <w:sz w:val="28"/>
          <w:szCs w:val="28"/>
        </w:rPr>
        <w:t xml:space="preserve"> для обеспечения разносторонне</w:t>
      </w:r>
      <w:r w:rsidRPr="00E14B88">
        <w:rPr>
          <w:sz w:val="28"/>
          <w:szCs w:val="28"/>
        </w:rPr>
        <w:softHyphen/>
        <w:t>го развития с учетом потребностей и индивидуальных возможностей детей. Обеспечить сетевую форму реализации образовательной программы ДОУ.</w:t>
      </w:r>
    </w:p>
    <w:p w:rsidR="0049067A" w:rsidRPr="00E14B88" w:rsidRDefault="0049067A" w:rsidP="0049067A">
      <w:pPr>
        <w:numPr>
          <w:ilvl w:val="0"/>
          <w:numId w:val="12"/>
        </w:numPr>
        <w:tabs>
          <w:tab w:val="left" w:pos="286"/>
        </w:tabs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Стабилизировать достигнутый уровень состояния физического здоровья детей и медицинско</w:t>
      </w:r>
      <w:r w:rsidRPr="00E14B88">
        <w:rPr>
          <w:sz w:val="28"/>
          <w:szCs w:val="28"/>
        </w:rPr>
        <w:softHyphen/>
        <w:t>го сопровождения образовательного процесса посредством</w:t>
      </w:r>
      <w:r>
        <w:rPr>
          <w:sz w:val="28"/>
          <w:szCs w:val="28"/>
        </w:rPr>
        <w:t xml:space="preserve"> совершенствования материально-</w:t>
      </w:r>
      <w:r w:rsidRPr="00E14B88">
        <w:rPr>
          <w:sz w:val="28"/>
          <w:szCs w:val="28"/>
        </w:rPr>
        <w:t>технических, кадровых и организационно-методических условий.</w:t>
      </w:r>
    </w:p>
    <w:p w:rsidR="0049067A" w:rsidRPr="00E14B88" w:rsidRDefault="0049067A" w:rsidP="0049067A">
      <w:pPr>
        <w:numPr>
          <w:ilvl w:val="0"/>
          <w:numId w:val="12"/>
        </w:numPr>
        <w:tabs>
          <w:tab w:val="left" w:pos="262"/>
        </w:tabs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Повысить уровень профессиональной компете</w:t>
      </w:r>
      <w:r>
        <w:rPr>
          <w:sz w:val="28"/>
          <w:szCs w:val="28"/>
        </w:rPr>
        <w:t xml:space="preserve">нтности педагогов ДОУ, создавая </w:t>
      </w:r>
      <w:r w:rsidRPr="00E14B88">
        <w:rPr>
          <w:sz w:val="28"/>
          <w:szCs w:val="28"/>
        </w:rPr>
        <w:t xml:space="preserve">условия для развития их субъектной позиции, повышения квалификации в соответствии с требованиями ФГОС </w:t>
      </w:r>
      <w:proofErr w:type="gramStart"/>
      <w:r w:rsidRPr="00E14B88">
        <w:rPr>
          <w:sz w:val="28"/>
          <w:szCs w:val="28"/>
        </w:rPr>
        <w:t>ДО</w:t>
      </w:r>
      <w:proofErr w:type="gramEnd"/>
      <w:r w:rsidRPr="00E14B88">
        <w:rPr>
          <w:sz w:val="28"/>
          <w:szCs w:val="28"/>
        </w:rPr>
        <w:t>.</w:t>
      </w:r>
    </w:p>
    <w:p w:rsidR="0049067A" w:rsidRPr="00E14B88" w:rsidRDefault="0049067A" w:rsidP="0049067A">
      <w:pPr>
        <w:numPr>
          <w:ilvl w:val="0"/>
          <w:numId w:val="12"/>
        </w:numPr>
        <w:tabs>
          <w:tab w:val="left" w:pos="277"/>
        </w:tabs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Расширять взаимодействие ДОУ с социумом (семьей, школой, </w:t>
      </w:r>
      <w:proofErr w:type="spellStart"/>
      <w:r w:rsidRPr="00E14B88">
        <w:rPr>
          <w:sz w:val="28"/>
          <w:szCs w:val="28"/>
        </w:rPr>
        <w:t>социокультурной</w:t>
      </w:r>
      <w:proofErr w:type="spellEnd"/>
      <w:r w:rsidRPr="00E14B88">
        <w:rPr>
          <w:sz w:val="28"/>
          <w:szCs w:val="28"/>
        </w:rPr>
        <w:t xml:space="preserve"> средой го</w:t>
      </w:r>
      <w:r w:rsidRPr="00E14B88">
        <w:rPr>
          <w:sz w:val="28"/>
          <w:szCs w:val="28"/>
        </w:rPr>
        <w:softHyphen/>
        <w:t>рода).</w:t>
      </w:r>
    </w:p>
    <w:p w:rsidR="0049067A" w:rsidRPr="00E14B88" w:rsidRDefault="0049067A" w:rsidP="0049067A">
      <w:pPr>
        <w:numPr>
          <w:ilvl w:val="0"/>
          <w:numId w:val="12"/>
        </w:numPr>
        <w:tabs>
          <w:tab w:val="left" w:pos="277"/>
        </w:tabs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Обогащать предметно-развивающую среду и материально-техническую базу ДОУ согласно ФГОС </w:t>
      </w:r>
      <w:proofErr w:type="gramStart"/>
      <w:r w:rsidRPr="00E14B88">
        <w:rPr>
          <w:sz w:val="28"/>
          <w:szCs w:val="28"/>
        </w:rPr>
        <w:t>ДО</w:t>
      </w:r>
      <w:proofErr w:type="gramEnd"/>
      <w:r w:rsidRPr="00E14B88">
        <w:rPr>
          <w:sz w:val="28"/>
          <w:szCs w:val="28"/>
        </w:rPr>
        <w:t>.</w:t>
      </w:r>
    </w:p>
    <w:p w:rsidR="0049067A" w:rsidRPr="00E14B88" w:rsidRDefault="0049067A" w:rsidP="0049067A">
      <w:pPr>
        <w:tabs>
          <w:tab w:val="left" w:pos="277"/>
        </w:tabs>
        <w:ind w:left="360"/>
        <w:contextualSpacing/>
        <w:rPr>
          <w:sz w:val="28"/>
          <w:szCs w:val="28"/>
        </w:rPr>
      </w:pPr>
    </w:p>
    <w:p w:rsidR="0049067A" w:rsidRPr="00E14B88" w:rsidRDefault="0049067A" w:rsidP="0049067A">
      <w:pPr>
        <w:tabs>
          <w:tab w:val="left" w:pos="277"/>
        </w:tabs>
        <w:ind w:left="360"/>
        <w:contextualSpacing/>
        <w:rPr>
          <w:b/>
          <w:sz w:val="28"/>
          <w:szCs w:val="28"/>
        </w:rPr>
      </w:pPr>
      <w:r w:rsidRPr="00E14B88">
        <w:rPr>
          <w:b/>
          <w:sz w:val="28"/>
          <w:szCs w:val="28"/>
        </w:rPr>
        <w:t>Задачи:</w:t>
      </w:r>
    </w:p>
    <w:p w:rsidR="0049067A" w:rsidRPr="00E14B88" w:rsidRDefault="0049067A" w:rsidP="0049067A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Разработать концепцию образ</w:t>
      </w:r>
      <w:r>
        <w:rPr>
          <w:sz w:val="28"/>
          <w:szCs w:val="28"/>
        </w:rPr>
        <w:t>овательного пространства МБ</w:t>
      </w:r>
      <w:r w:rsidRPr="00E14B88">
        <w:rPr>
          <w:sz w:val="28"/>
          <w:szCs w:val="28"/>
        </w:rPr>
        <w:t>ДОУ в режиме развития.</w:t>
      </w:r>
    </w:p>
    <w:p w:rsidR="0049067A" w:rsidRPr="00E14B88" w:rsidRDefault="0049067A" w:rsidP="0049067A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Привести в соответствие с ФГОС ДО нормативно-правовой, </w:t>
      </w:r>
      <w:proofErr w:type="gramStart"/>
      <w:r w:rsidRPr="00E14B88">
        <w:rPr>
          <w:sz w:val="28"/>
          <w:szCs w:val="28"/>
        </w:rPr>
        <w:t>материально-технический</w:t>
      </w:r>
      <w:proofErr w:type="gramEnd"/>
      <w:r w:rsidRPr="00E14B88">
        <w:rPr>
          <w:sz w:val="28"/>
          <w:szCs w:val="28"/>
        </w:rPr>
        <w:t>, финансовый, кадровый, мотивационный компоненты ресурсного обеспечения образовательного процесса.</w:t>
      </w:r>
    </w:p>
    <w:p w:rsidR="0049067A" w:rsidRPr="00E14B88" w:rsidRDefault="0049067A" w:rsidP="0049067A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Разработать систему мотивационных мероприятий, направленных на вовлечение педагогов в инновационную деятельность.</w:t>
      </w:r>
    </w:p>
    <w:p w:rsidR="0049067A" w:rsidRPr="00E14B88" w:rsidRDefault="0049067A" w:rsidP="0049067A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Создать условия для повышения квалификации педагогов в соответствии с ФГОС </w:t>
      </w:r>
      <w:proofErr w:type="gramStart"/>
      <w:r w:rsidRPr="00E14B88">
        <w:rPr>
          <w:sz w:val="28"/>
          <w:szCs w:val="28"/>
        </w:rPr>
        <w:t>ДО</w:t>
      </w:r>
      <w:proofErr w:type="gramEnd"/>
      <w:r w:rsidRPr="00E14B88">
        <w:rPr>
          <w:sz w:val="28"/>
          <w:szCs w:val="28"/>
        </w:rPr>
        <w:t>.</w:t>
      </w:r>
    </w:p>
    <w:p w:rsidR="0049067A" w:rsidRPr="00E14B88" w:rsidRDefault="0049067A" w:rsidP="0049067A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lastRenderedPageBreak/>
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образования.</w:t>
      </w:r>
    </w:p>
    <w:p w:rsidR="0049067A" w:rsidRPr="00E14B88" w:rsidRDefault="0049067A" w:rsidP="0049067A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результатов.</w:t>
      </w:r>
    </w:p>
    <w:p w:rsidR="0049067A" w:rsidRDefault="0049067A" w:rsidP="0049067A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</w:r>
    </w:p>
    <w:p w:rsidR="0049067A" w:rsidRDefault="0049067A" w:rsidP="0049067A">
      <w:pPr>
        <w:contextualSpacing/>
        <w:rPr>
          <w:sz w:val="28"/>
          <w:szCs w:val="28"/>
        </w:rPr>
      </w:pPr>
    </w:p>
    <w:p w:rsidR="0049067A" w:rsidRPr="00E14B88" w:rsidRDefault="0049067A" w:rsidP="0049067A">
      <w:pPr>
        <w:contextualSpacing/>
        <w:rPr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rStyle w:val="af2"/>
          <w:sz w:val="28"/>
          <w:szCs w:val="28"/>
        </w:rPr>
      </w:pPr>
    </w:p>
    <w:p w:rsidR="0049067A" w:rsidRPr="00E14B88" w:rsidRDefault="0049067A" w:rsidP="0049067A">
      <w:pPr>
        <w:numPr>
          <w:ilvl w:val="1"/>
          <w:numId w:val="34"/>
        </w:numPr>
        <w:spacing w:after="0" w:line="240" w:lineRule="auto"/>
        <w:contextualSpacing/>
        <w:rPr>
          <w:b/>
          <w:color w:val="000000"/>
          <w:sz w:val="28"/>
          <w:szCs w:val="28"/>
        </w:rPr>
      </w:pPr>
      <w:r w:rsidRPr="00E14B88">
        <w:rPr>
          <w:b/>
          <w:color w:val="000000"/>
          <w:sz w:val="28"/>
          <w:szCs w:val="28"/>
        </w:rPr>
        <w:t>Миссия и ценности М</w:t>
      </w:r>
      <w:r>
        <w:rPr>
          <w:b/>
          <w:color w:val="000000"/>
          <w:sz w:val="28"/>
          <w:szCs w:val="28"/>
        </w:rPr>
        <w:t>Б</w:t>
      </w:r>
      <w:r w:rsidRPr="00E14B88">
        <w:rPr>
          <w:b/>
          <w:color w:val="000000"/>
          <w:sz w:val="28"/>
          <w:szCs w:val="28"/>
        </w:rPr>
        <w:t>ДОУ</w:t>
      </w:r>
      <w:proofErr w:type="gramStart"/>
      <w:r>
        <w:rPr>
          <w:b/>
          <w:color w:val="000000"/>
          <w:sz w:val="28"/>
          <w:szCs w:val="28"/>
        </w:rPr>
        <w:t>«Ц</w:t>
      </w:r>
      <w:proofErr w:type="gramEnd"/>
      <w:r>
        <w:rPr>
          <w:b/>
          <w:color w:val="000000"/>
          <w:sz w:val="28"/>
          <w:szCs w:val="28"/>
        </w:rPr>
        <w:t>РР-ДС№2»</w:t>
      </w:r>
    </w:p>
    <w:p w:rsidR="0049067A" w:rsidRPr="00E14B88" w:rsidRDefault="0049067A" w:rsidP="0049067A">
      <w:pPr>
        <w:ind w:left="1288"/>
        <w:contextualSpacing/>
        <w:rPr>
          <w:b/>
          <w:color w:val="000000"/>
          <w:sz w:val="28"/>
          <w:szCs w:val="28"/>
        </w:rPr>
      </w:pPr>
    </w:p>
    <w:p w:rsidR="0049067A" w:rsidRPr="00E14B88" w:rsidRDefault="0049067A" w:rsidP="0049067A">
      <w:pPr>
        <w:ind w:firstLine="708"/>
        <w:contextualSpacing/>
        <w:rPr>
          <w:sz w:val="28"/>
          <w:szCs w:val="28"/>
        </w:rPr>
      </w:pPr>
      <w:r w:rsidRPr="00E14B88">
        <w:rPr>
          <w:color w:val="000000"/>
          <w:sz w:val="28"/>
          <w:szCs w:val="28"/>
        </w:rPr>
        <w:t>Миссия детского сада заключается в объединении усилий ДОУ и семьи для создания условий, раскрывающих индивидуальность ребенка и способствующих фор</w:t>
      </w:r>
      <w:r w:rsidRPr="00E14B88">
        <w:rPr>
          <w:color w:val="000000"/>
          <w:sz w:val="28"/>
          <w:szCs w:val="28"/>
        </w:rPr>
        <w:softHyphen/>
        <w:t xml:space="preserve">мированию компетенций, которые обеспечивают ему успешность в современном обществе и будущем. </w:t>
      </w:r>
      <w:r w:rsidRPr="00E14B88">
        <w:rPr>
          <w:sz w:val="28"/>
          <w:szCs w:val="28"/>
        </w:rPr>
        <w:t>Важнейшим фактором, содействия формированию значимых социальных и духовных каче</w:t>
      </w:r>
      <w:proofErr w:type="gramStart"/>
      <w:r w:rsidRPr="00E14B88">
        <w:rPr>
          <w:sz w:val="28"/>
          <w:szCs w:val="28"/>
        </w:rPr>
        <w:t>ств зд</w:t>
      </w:r>
      <w:proofErr w:type="gramEnd"/>
      <w:r w:rsidRPr="00E14B88">
        <w:rPr>
          <w:sz w:val="28"/>
          <w:szCs w:val="28"/>
        </w:rPr>
        <w:t>оровой личности ребенка является создание единого развивающего пространства «семья – образовательное учреждение». Это понятие в наши дни стало общеупотребительным. Однако каждому педагогу необходимо уточнить, каковы его основные признаки и условия его создания. Для этого педагог должен быть компетентен в вопросах изучения семьи, установления контактов и налаживания взаимодействия с родителями, обладать прогностическими, проектировочными, коммуникативными умениями. Эти знания и умения  не даются педагогу изначально, а постепенно формируются и совершенствуются в процессе работы по специальности, повышения квалификации или путем самообразования и обмена опытом.</w:t>
      </w:r>
    </w:p>
    <w:p w:rsidR="0049067A" w:rsidRPr="00E14B88" w:rsidRDefault="0049067A" w:rsidP="0049067A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Педагогический коллектив МБ</w:t>
      </w:r>
      <w:r w:rsidRPr="00E14B88">
        <w:rPr>
          <w:sz w:val="28"/>
          <w:szCs w:val="28"/>
        </w:rPr>
        <w:t>ДОУ</w:t>
      </w:r>
      <w:r>
        <w:rPr>
          <w:sz w:val="28"/>
          <w:szCs w:val="28"/>
        </w:rPr>
        <w:t xml:space="preserve">№2, </w:t>
      </w:r>
      <w:r w:rsidRPr="00E14B88">
        <w:rPr>
          <w:sz w:val="28"/>
          <w:szCs w:val="28"/>
        </w:rPr>
        <w:t xml:space="preserve"> вовлекая семью в процесс  образования и развития детей, сохранения и укрепления их здоровья, базируется на следующих основополагающих идеях:</w:t>
      </w:r>
    </w:p>
    <w:p w:rsidR="0049067A" w:rsidRPr="00E14B88" w:rsidRDefault="0049067A" w:rsidP="0049067A">
      <w:pPr>
        <w:numPr>
          <w:ilvl w:val="0"/>
          <w:numId w:val="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Родители являются первыми педагогами своих детей, поэтому работа с семьей должна выстраиваться с учётом ее индивидуальности.</w:t>
      </w:r>
    </w:p>
    <w:p w:rsidR="0049067A" w:rsidRPr="00E14B88" w:rsidRDefault="0049067A" w:rsidP="0049067A">
      <w:pPr>
        <w:numPr>
          <w:ilvl w:val="0"/>
          <w:numId w:val="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ДОУ – инициатор просвещения семьи, вовлечения ее в процесс </w:t>
      </w:r>
      <w:proofErr w:type="spellStart"/>
      <w:r w:rsidRPr="00E14B88">
        <w:rPr>
          <w:sz w:val="28"/>
          <w:szCs w:val="28"/>
        </w:rPr>
        <w:t>взаимообогащающего</w:t>
      </w:r>
      <w:proofErr w:type="spellEnd"/>
      <w:r w:rsidRPr="00E14B88">
        <w:rPr>
          <w:sz w:val="28"/>
          <w:szCs w:val="28"/>
        </w:rPr>
        <w:t xml:space="preserve"> сотрудничества, помощник, добрый советчик и мягкий корректировщик для семьи в вопросах умственного, физического, социального и психологического развития детей.</w:t>
      </w:r>
    </w:p>
    <w:p w:rsidR="0049067A" w:rsidRPr="00E14B88" w:rsidRDefault="0049067A" w:rsidP="0049067A">
      <w:pPr>
        <w:numPr>
          <w:ilvl w:val="0"/>
          <w:numId w:val="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lastRenderedPageBreak/>
        <w:t>Родители осознанно принимают миссию учреждения  и готовы к участию в жизни группы и ДОУ.</w:t>
      </w:r>
    </w:p>
    <w:p w:rsidR="0049067A" w:rsidRPr="00E14B88" w:rsidRDefault="0049067A" w:rsidP="0049067A">
      <w:pPr>
        <w:numPr>
          <w:ilvl w:val="0"/>
          <w:numId w:val="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Все уч</w:t>
      </w:r>
      <w:r>
        <w:rPr>
          <w:sz w:val="28"/>
          <w:szCs w:val="28"/>
        </w:rPr>
        <w:t xml:space="preserve">астники проекта  инициативны в </w:t>
      </w:r>
      <w:r w:rsidRPr="00E14B88">
        <w:rPr>
          <w:sz w:val="28"/>
          <w:szCs w:val="28"/>
        </w:rPr>
        <w:t>создании и освоении развивающей среды ДОУ.</w:t>
      </w:r>
    </w:p>
    <w:p w:rsidR="0049067A" w:rsidRPr="00E14B88" w:rsidRDefault="0049067A" w:rsidP="0049067A">
      <w:pPr>
        <w:numPr>
          <w:ilvl w:val="0"/>
          <w:numId w:val="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 xml:space="preserve">Деятельность учреждения в режиме обновления содержания направлена на реализацию принципов ФГОС </w:t>
      </w:r>
      <w:proofErr w:type="gramStart"/>
      <w:r w:rsidRPr="00E14B88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</w:t>
      </w:r>
      <w:proofErr w:type="gramEnd"/>
      <w:r w:rsidRPr="00E14B88">
        <w:rPr>
          <w:sz w:val="28"/>
          <w:szCs w:val="28"/>
        </w:rPr>
        <w:t xml:space="preserve"> освоение различных по содержанию современных комплексных и парциальных программ и технологий и его организационных форм.</w:t>
      </w:r>
    </w:p>
    <w:p w:rsidR="0049067A" w:rsidRDefault="0049067A" w:rsidP="0049067A">
      <w:pPr>
        <w:numPr>
          <w:ilvl w:val="0"/>
          <w:numId w:val="3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Педагоги и родители обеспечивают комплексный  и преемственный подход в осуществлении задач образования детей на всех возрастных этапах развития.</w:t>
      </w:r>
    </w:p>
    <w:p w:rsidR="0049067A" w:rsidRPr="00E14B88" w:rsidRDefault="0049067A" w:rsidP="0049067A">
      <w:pPr>
        <w:ind w:left="720"/>
        <w:contextualSpacing/>
        <w:rPr>
          <w:sz w:val="28"/>
          <w:szCs w:val="28"/>
        </w:rPr>
      </w:pPr>
    </w:p>
    <w:p w:rsidR="0049067A" w:rsidRPr="00E14B88" w:rsidRDefault="0049067A" w:rsidP="0049067A">
      <w:pPr>
        <w:ind w:firstLine="360"/>
        <w:contextualSpacing/>
        <w:rPr>
          <w:color w:val="000000"/>
          <w:sz w:val="28"/>
          <w:szCs w:val="28"/>
        </w:rPr>
      </w:pPr>
      <w:r w:rsidRPr="00E14B88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 </w:t>
      </w:r>
      <w:r w:rsidRPr="00E14B88">
        <w:rPr>
          <w:color w:val="000000"/>
          <w:sz w:val="28"/>
          <w:szCs w:val="28"/>
        </w:rPr>
        <w:t>ценностям нашего детского сада относятся:</w:t>
      </w:r>
    </w:p>
    <w:p w:rsidR="0049067A" w:rsidRPr="00E14B88" w:rsidRDefault="0049067A" w:rsidP="0049067A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color w:val="000000"/>
          <w:sz w:val="28"/>
          <w:szCs w:val="28"/>
        </w:rPr>
      </w:pPr>
      <w:r w:rsidRPr="00E14B88">
        <w:rPr>
          <w:i/>
          <w:color w:val="000000"/>
          <w:sz w:val="28"/>
          <w:szCs w:val="28"/>
        </w:rPr>
        <w:t>Открытость, поддержка и сотрудничество</w:t>
      </w:r>
      <w:r w:rsidRPr="00E14B88">
        <w:rPr>
          <w:b/>
          <w:color w:val="000000"/>
          <w:sz w:val="28"/>
          <w:szCs w:val="28"/>
        </w:rPr>
        <w:t>.</w:t>
      </w:r>
      <w:r w:rsidRPr="00E14B88">
        <w:rPr>
          <w:color w:val="000000"/>
          <w:sz w:val="28"/>
          <w:szCs w:val="28"/>
        </w:rPr>
        <w:t xml:space="preserve"> Педагоги в ДОУ делятся опытом, информацией, идеями, открыто обсуждают проблемы и находят вместе решения, их действия корректны и</w:t>
      </w:r>
      <w:r>
        <w:rPr>
          <w:color w:val="000000"/>
          <w:sz w:val="28"/>
          <w:szCs w:val="28"/>
        </w:rPr>
        <w:t xml:space="preserve"> носят поддер</w:t>
      </w:r>
      <w:r>
        <w:rPr>
          <w:color w:val="000000"/>
          <w:sz w:val="28"/>
          <w:szCs w:val="28"/>
        </w:rPr>
        <w:softHyphen/>
        <w:t>живающий характер,</w:t>
      </w:r>
      <w:r w:rsidRPr="000877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стремятся</w:t>
      </w:r>
      <w:r w:rsidRPr="00E14B88">
        <w:rPr>
          <w:color w:val="000000"/>
          <w:sz w:val="28"/>
          <w:szCs w:val="28"/>
        </w:rPr>
        <w:t xml:space="preserve"> открыто обсуждать профессиональные проблемы и оказывать поддержку и помощь в их решении. 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 Для ДОУ характерен постоянный поиск партнеров и выстраивание профессиона</w:t>
      </w:r>
      <w:r>
        <w:rPr>
          <w:color w:val="000000"/>
          <w:sz w:val="28"/>
          <w:szCs w:val="28"/>
        </w:rPr>
        <w:t xml:space="preserve">льных взаимовыгодных связей. </w:t>
      </w:r>
    </w:p>
    <w:p w:rsidR="0049067A" w:rsidRPr="00E14B88" w:rsidRDefault="0049067A" w:rsidP="0049067A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E14B88">
        <w:rPr>
          <w:i/>
          <w:color w:val="000000"/>
          <w:sz w:val="28"/>
          <w:szCs w:val="28"/>
        </w:rPr>
        <w:t>Инновационность</w:t>
      </w:r>
      <w:proofErr w:type="spellEnd"/>
      <w:r>
        <w:rPr>
          <w:i/>
          <w:color w:val="000000"/>
          <w:sz w:val="28"/>
          <w:szCs w:val="28"/>
        </w:rPr>
        <w:t>.</w:t>
      </w:r>
      <w:r w:rsidRPr="00E14B88">
        <w:rPr>
          <w:color w:val="000000"/>
          <w:sz w:val="28"/>
          <w:szCs w:val="28"/>
        </w:rPr>
        <w:t xml:space="preserve"> Педагоги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49067A" w:rsidRPr="00E14B88" w:rsidRDefault="0049067A" w:rsidP="0049067A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color w:val="000000"/>
          <w:sz w:val="28"/>
          <w:szCs w:val="28"/>
        </w:rPr>
      </w:pPr>
      <w:r w:rsidRPr="00E14B88">
        <w:rPr>
          <w:i/>
          <w:color w:val="000000"/>
          <w:sz w:val="28"/>
          <w:szCs w:val="28"/>
        </w:rPr>
        <w:t>Индивидуализация.</w:t>
      </w:r>
      <w:r w:rsidRPr="00E14B88">
        <w:rPr>
          <w:color w:val="000000"/>
          <w:sz w:val="28"/>
          <w:szCs w:val="28"/>
        </w:rPr>
        <w:t xml:space="preserve"> Каждый участник образовательного процесса в </w:t>
      </w:r>
      <w:proofErr w:type="gramStart"/>
      <w:r w:rsidRPr="00E14B88">
        <w:rPr>
          <w:color w:val="000000"/>
          <w:sz w:val="28"/>
          <w:szCs w:val="28"/>
        </w:rPr>
        <w:t>нашем</w:t>
      </w:r>
      <w:proofErr w:type="gramEnd"/>
      <w:r w:rsidRPr="00E14B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14B88">
        <w:rPr>
          <w:color w:val="000000"/>
          <w:sz w:val="28"/>
          <w:szCs w:val="28"/>
        </w:rPr>
        <w:t>ДОУ рассматривается как уникальная, неповторимая, свое</w:t>
      </w:r>
      <w:r w:rsidRPr="00E14B88">
        <w:rPr>
          <w:color w:val="000000"/>
          <w:sz w:val="28"/>
          <w:szCs w:val="28"/>
        </w:rPr>
        <w:softHyphen/>
        <w:t>образная личность со своими особенностями, возможностями и инте</w:t>
      </w:r>
      <w:r w:rsidRPr="00E14B88">
        <w:rPr>
          <w:color w:val="000000"/>
          <w:sz w:val="28"/>
          <w:szCs w:val="28"/>
        </w:rPr>
        <w:softHyphen/>
        <w:t>ресами, поэтому мы стремимся создавать условия для раскрытия потенциала и индивидуальных особенностей каждой личности.</w:t>
      </w:r>
    </w:p>
    <w:p w:rsidR="0049067A" w:rsidRPr="008218DA" w:rsidRDefault="0049067A" w:rsidP="0049067A">
      <w:pPr>
        <w:numPr>
          <w:ilvl w:val="0"/>
          <w:numId w:val="4"/>
        </w:numPr>
        <w:spacing w:after="0" w:line="240" w:lineRule="auto"/>
        <w:ind w:left="426"/>
        <w:contextualSpacing/>
        <w:rPr>
          <w:color w:val="000000"/>
          <w:sz w:val="28"/>
          <w:szCs w:val="28"/>
        </w:rPr>
      </w:pPr>
      <w:r w:rsidRPr="00E14B88">
        <w:rPr>
          <w:i/>
          <w:color w:val="000000"/>
          <w:sz w:val="28"/>
          <w:szCs w:val="28"/>
        </w:rPr>
        <w:t>Преемственность.</w:t>
      </w:r>
      <w:r w:rsidRPr="00E14B88">
        <w:rPr>
          <w:color w:val="000000"/>
          <w:sz w:val="28"/>
          <w:szCs w:val="28"/>
        </w:rPr>
        <w:t xml:space="preserve"> Цели, задачи, содержание стиль взаимоотно</w:t>
      </w:r>
      <w:r w:rsidRPr="00E14B88">
        <w:rPr>
          <w:color w:val="000000"/>
          <w:sz w:val="28"/>
          <w:szCs w:val="28"/>
        </w:rPr>
        <w:softHyphen/>
        <w:t>шения с ребенком согласуются между педагогами на всех возрастных ступенях образования и между  педагогами и специалистами ДОУ.</w:t>
      </w:r>
      <w:r>
        <w:rPr>
          <w:color w:val="000000"/>
          <w:sz w:val="28"/>
          <w:szCs w:val="28"/>
        </w:rPr>
        <w:t xml:space="preserve"> </w:t>
      </w:r>
      <w:r w:rsidRPr="00E14B88">
        <w:rPr>
          <w:color w:val="000000"/>
          <w:sz w:val="28"/>
          <w:szCs w:val="28"/>
        </w:rPr>
        <w:t xml:space="preserve"> Традиции и с</w:t>
      </w:r>
      <w:r>
        <w:rPr>
          <w:color w:val="000000"/>
          <w:sz w:val="28"/>
          <w:szCs w:val="28"/>
        </w:rPr>
        <w:t xml:space="preserve">тили семейного и общественного </w:t>
      </w:r>
      <w:r w:rsidRPr="00E14B88">
        <w:rPr>
          <w:color w:val="000000"/>
          <w:sz w:val="28"/>
          <w:szCs w:val="28"/>
        </w:rPr>
        <w:t>воспитания</w:t>
      </w:r>
      <w:r>
        <w:rPr>
          <w:color w:val="000000"/>
          <w:sz w:val="28"/>
          <w:szCs w:val="28"/>
        </w:rPr>
        <w:t xml:space="preserve">, являются для ДОУ </w:t>
      </w:r>
      <w:r w:rsidRPr="00E14B88">
        <w:rPr>
          <w:color w:val="000000"/>
          <w:sz w:val="28"/>
          <w:szCs w:val="28"/>
        </w:rPr>
        <w:t xml:space="preserve"> равноценными</w:t>
      </w:r>
      <w:r>
        <w:rPr>
          <w:color w:val="000000"/>
          <w:sz w:val="28"/>
          <w:szCs w:val="28"/>
        </w:rPr>
        <w:t xml:space="preserve">, </w:t>
      </w:r>
      <w:r w:rsidRPr="00E14B88">
        <w:rPr>
          <w:color w:val="000000"/>
          <w:sz w:val="28"/>
          <w:szCs w:val="28"/>
        </w:rPr>
        <w:t xml:space="preserve"> и уникальный опыт каждой из сторон исполь</w:t>
      </w:r>
      <w:r w:rsidRPr="00E14B88">
        <w:rPr>
          <w:color w:val="000000"/>
          <w:sz w:val="28"/>
          <w:szCs w:val="28"/>
        </w:rPr>
        <w:softHyphen/>
        <w:t>зуется для обогащения практики воспитания в семье и ДОУ</w:t>
      </w:r>
      <w:r>
        <w:rPr>
          <w:color w:val="000000"/>
          <w:sz w:val="28"/>
          <w:szCs w:val="28"/>
        </w:rPr>
        <w:t xml:space="preserve"> </w:t>
      </w:r>
      <w:r w:rsidRPr="008218DA">
        <w:rPr>
          <w:color w:val="000000"/>
          <w:sz w:val="28"/>
          <w:szCs w:val="28"/>
        </w:rPr>
        <w:t>между педагогами и родителями.</w:t>
      </w:r>
    </w:p>
    <w:p w:rsidR="0049067A" w:rsidRPr="00E14B88" w:rsidRDefault="0049067A" w:rsidP="0049067A">
      <w:pPr>
        <w:numPr>
          <w:ilvl w:val="0"/>
          <w:numId w:val="4"/>
        </w:numPr>
        <w:spacing w:after="0" w:line="240" w:lineRule="auto"/>
        <w:ind w:left="426" w:hanging="426"/>
        <w:contextualSpacing/>
        <w:rPr>
          <w:color w:val="000000"/>
          <w:sz w:val="28"/>
          <w:szCs w:val="28"/>
        </w:rPr>
      </w:pPr>
      <w:r w:rsidRPr="00E14B88">
        <w:rPr>
          <w:i/>
          <w:color w:val="000000"/>
          <w:sz w:val="28"/>
          <w:szCs w:val="28"/>
        </w:rPr>
        <w:t>Мобильность, гибкость</w:t>
      </w:r>
      <w:r w:rsidRPr="00E14B88">
        <w:rPr>
          <w:color w:val="000000"/>
          <w:sz w:val="28"/>
          <w:szCs w:val="28"/>
        </w:rPr>
        <w:t xml:space="preserve"> – мы готовы изменять и совершенствовать педагогическую практику, соответствовать потребностям и интересам семей, расширять перечень образовательных услуг.</w:t>
      </w:r>
    </w:p>
    <w:p w:rsidR="0049067A" w:rsidRPr="00E14B88" w:rsidRDefault="0049067A" w:rsidP="0049067A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8"/>
          <w:szCs w:val="28"/>
        </w:rPr>
      </w:pPr>
      <w:proofErr w:type="spellStart"/>
      <w:r w:rsidRPr="00E14B88">
        <w:rPr>
          <w:i/>
          <w:color w:val="000000"/>
          <w:sz w:val="28"/>
          <w:szCs w:val="28"/>
        </w:rPr>
        <w:t>Здоровьесбережение</w:t>
      </w:r>
      <w:proofErr w:type="spellEnd"/>
      <w:r w:rsidRPr="00E14B88">
        <w:rPr>
          <w:i/>
          <w:color w:val="000000"/>
          <w:sz w:val="28"/>
          <w:szCs w:val="28"/>
        </w:rPr>
        <w:t>.</w:t>
      </w:r>
      <w:r w:rsidRPr="00E14B88">
        <w:rPr>
          <w:color w:val="000000"/>
          <w:sz w:val="28"/>
          <w:szCs w:val="28"/>
        </w:rPr>
        <w:t xml:space="preserve"> Здоровье мы понимаем как гармонию психического, физического и эмоционального состояния человека. Мы стремимся, чтобы здоровый образ жизни стал стилем жизни каждого участника образовательного процесса. Это обеспечивается </w:t>
      </w:r>
      <w:proofErr w:type="spellStart"/>
      <w:r w:rsidRPr="00E14B88">
        <w:rPr>
          <w:color w:val="000000"/>
          <w:sz w:val="28"/>
          <w:szCs w:val="28"/>
        </w:rPr>
        <w:t>здоровьесберегающими</w:t>
      </w:r>
      <w:proofErr w:type="spellEnd"/>
      <w:r w:rsidRPr="00E14B88">
        <w:rPr>
          <w:color w:val="000000"/>
          <w:sz w:val="28"/>
          <w:szCs w:val="28"/>
        </w:rPr>
        <w:t xml:space="preserve"> технологиями, разработкой и реализацией новых программ и проектов.</w:t>
      </w:r>
    </w:p>
    <w:p w:rsidR="0049067A" w:rsidRPr="00E14B88" w:rsidRDefault="0049067A" w:rsidP="0049067A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8"/>
          <w:szCs w:val="28"/>
        </w:rPr>
      </w:pPr>
      <w:r w:rsidRPr="00E14B88">
        <w:rPr>
          <w:color w:val="000000"/>
          <w:sz w:val="28"/>
          <w:szCs w:val="28"/>
        </w:rPr>
        <w:lastRenderedPageBreak/>
        <w:t xml:space="preserve">Профессионализм и высокое качество образовательных услуг. Педагоги </w:t>
      </w:r>
      <w:proofErr w:type="gramStart"/>
      <w:r w:rsidRPr="00E14B88">
        <w:rPr>
          <w:color w:val="000000"/>
          <w:sz w:val="28"/>
          <w:szCs w:val="28"/>
        </w:rPr>
        <w:t>нашего</w:t>
      </w:r>
      <w:proofErr w:type="gramEnd"/>
      <w:r w:rsidRPr="00E14B88">
        <w:rPr>
          <w:color w:val="000000"/>
          <w:sz w:val="28"/>
          <w:szCs w:val="28"/>
        </w:rPr>
        <w:t xml:space="preserve"> ДОУ стремятся в совершенстве овладеть профессио</w:t>
      </w:r>
      <w:r w:rsidRPr="00E14B88">
        <w:rPr>
          <w:color w:val="000000"/>
          <w:sz w:val="28"/>
          <w:szCs w:val="28"/>
        </w:rPr>
        <w:softHyphen/>
        <w:t>нальными знаниями и умениями. Это достигается непрерывным обу</w:t>
      </w:r>
      <w:r w:rsidRPr="00E14B88">
        <w:rPr>
          <w:color w:val="000000"/>
          <w:sz w:val="28"/>
          <w:szCs w:val="28"/>
        </w:rPr>
        <w:softHyphen/>
        <w:t>чением и постоянным повышением компетенций в разных формах.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</w:p>
    <w:p w:rsidR="0049067A" w:rsidRPr="00E14B88" w:rsidRDefault="0049067A" w:rsidP="0049067A">
      <w:pPr>
        <w:pStyle w:val="a7"/>
        <w:numPr>
          <w:ilvl w:val="0"/>
          <w:numId w:val="34"/>
        </w:numPr>
        <w:spacing w:before="0" w:beforeAutospacing="0" w:after="0" w:afterAutospacing="0"/>
        <w:contextualSpacing/>
        <w:rPr>
          <w:rStyle w:val="af2"/>
          <w:sz w:val="28"/>
          <w:szCs w:val="28"/>
        </w:rPr>
      </w:pPr>
      <w:r w:rsidRPr="00E14B88">
        <w:rPr>
          <w:rStyle w:val="af2"/>
          <w:sz w:val="28"/>
          <w:szCs w:val="28"/>
        </w:rPr>
        <w:t>Приоритетные направления развития М</w:t>
      </w:r>
      <w:r>
        <w:rPr>
          <w:rStyle w:val="af2"/>
          <w:sz w:val="28"/>
          <w:szCs w:val="28"/>
        </w:rPr>
        <w:t>Б</w:t>
      </w:r>
      <w:r w:rsidRPr="00E14B88">
        <w:rPr>
          <w:rStyle w:val="af2"/>
          <w:sz w:val="28"/>
          <w:szCs w:val="28"/>
        </w:rPr>
        <w:t>ДОУ</w:t>
      </w:r>
      <w:proofErr w:type="gramStart"/>
      <w:r>
        <w:rPr>
          <w:rStyle w:val="af2"/>
          <w:sz w:val="28"/>
          <w:szCs w:val="28"/>
        </w:rPr>
        <w:t>«Ц</w:t>
      </w:r>
      <w:proofErr w:type="gramEnd"/>
      <w:r>
        <w:rPr>
          <w:rStyle w:val="af2"/>
          <w:sz w:val="28"/>
          <w:szCs w:val="28"/>
        </w:rPr>
        <w:t>РР-ДС№2»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left="390"/>
        <w:contextualSpacing/>
        <w:rPr>
          <w:rStyle w:val="af2"/>
          <w:sz w:val="28"/>
          <w:szCs w:val="28"/>
        </w:rPr>
      </w:pPr>
      <w:r w:rsidRPr="00E14B88">
        <w:rPr>
          <w:rStyle w:val="af2"/>
          <w:sz w:val="28"/>
          <w:szCs w:val="28"/>
        </w:rPr>
        <w:t>Этапы реализации.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left="390"/>
        <w:contextualSpacing/>
        <w:rPr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Преобразования в дошкольном учреждении возможны только тогда, когда коллектив будет готов к преобразованиям, захочет осуществить их, будет заинтересован в результатах этих преобразований. Преобразования возможны только при становлении новой организационной культуры, которая будет базироваться:</w:t>
      </w:r>
    </w:p>
    <w:p w:rsidR="0049067A" w:rsidRPr="00E14B88" w:rsidRDefault="0049067A" w:rsidP="0049067A">
      <w:pPr>
        <w:numPr>
          <w:ilvl w:val="0"/>
          <w:numId w:val="27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на высокой индивидуальной инициативе каждого сотрудника ДОУ;</w:t>
      </w:r>
    </w:p>
    <w:p w:rsidR="0049067A" w:rsidRDefault="0049067A" w:rsidP="0049067A">
      <w:pPr>
        <w:numPr>
          <w:ilvl w:val="0"/>
          <w:numId w:val="27"/>
        </w:numPr>
        <w:spacing w:after="0" w:line="240" w:lineRule="auto"/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на ценности качества и эффективности проделанной работы.</w:t>
      </w:r>
    </w:p>
    <w:p w:rsidR="0049067A" w:rsidRPr="00E14B88" w:rsidRDefault="0049067A" w:rsidP="0049067A">
      <w:pPr>
        <w:ind w:left="720"/>
        <w:contextualSpacing/>
        <w:rPr>
          <w:sz w:val="28"/>
          <w:szCs w:val="28"/>
        </w:rPr>
      </w:pPr>
    </w:p>
    <w:p w:rsidR="0049067A" w:rsidRPr="00E14B88" w:rsidRDefault="0049067A" w:rsidP="0049067A">
      <w:pPr>
        <w:ind w:firstLine="708"/>
        <w:contextualSpacing/>
        <w:rPr>
          <w:sz w:val="28"/>
          <w:szCs w:val="28"/>
        </w:rPr>
      </w:pPr>
      <w:r w:rsidRPr="00E14B88">
        <w:rPr>
          <w:color w:val="000000"/>
          <w:sz w:val="28"/>
          <w:szCs w:val="28"/>
        </w:rPr>
        <w:t xml:space="preserve">Стратегическая цель программы - создание единого открытого инновационного образовательного пространства с высокой правовой и проектной культурой всех участников педагогического процесса. Другими словами, мы хотим </w:t>
      </w:r>
      <w:r w:rsidRPr="00E14B88">
        <w:rPr>
          <w:sz w:val="28"/>
          <w:szCs w:val="28"/>
        </w:rPr>
        <w:t>создать в ДОУ пространство, обеспечивающее укрепление здоровья, разностороннее развитие ребенка, формирование у него творческих способностей, интеллектуальных возможностей, соответствующие требованиям социального заказа государства и семьи.</w:t>
      </w:r>
    </w:p>
    <w:p w:rsidR="0049067A" w:rsidRPr="00E14B88" w:rsidRDefault="0049067A" w:rsidP="0049067A">
      <w:pPr>
        <w:pStyle w:val="ad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E14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ресурсов для реализации стратегической цели является использование опыта жизнедеятельности базовой структуры ДОУ (ее сильных сторон). Открытость образовательного пространства в ДОУ будет обеспе</w:t>
      </w:r>
      <w:r w:rsidRPr="00E14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чиваться постоянным совершенствованием: </w:t>
      </w:r>
      <w:r w:rsidRPr="00E14B88">
        <w:rPr>
          <w:rFonts w:ascii="Times New Roman" w:hAnsi="Times New Roman"/>
          <w:color w:val="000000"/>
          <w:sz w:val="28"/>
          <w:szCs w:val="28"/>
        </w:rPr>
        <w:t>механизма государственно-общественного управления, системы общественных связей (сотрудничество с учрежде</w:t>
      </w:r>
      <w:r w:rsidRPr="00E14B88">
        <w:rPr>
          <w:rFonts w:ascii="Times New Roman" w:hAnsi="Times New Roman"/>
          <w:color w:val="000000"/>
          <w:sz w:val="28"/>
          <w:szCs w:val="28"/>
        </w:rPr>
        <w:softHyphen/>
        <w:t>ниями образования, науки и культуры, средствами массовой информации), системы методической работы,  системы работы с родителями воспитанников.</w:t>
      </w:r>
    </w:p>
    <w:p w:rsidR="0049067A" w:rsidRPr="00E14B88" w:rsidRDefault="0049067A" w:rsidP="0049067A">
      <w:pPr>
        <w:contextualSpacing/>
        <w:rPr>
          <w:b/>
          <w:i/>
          <w:sz w:val="28"/>
          <w:szCs w:val="28"/>
        </w:rPr>
      </w:pPr>
    </w:p>
    <w:p w:rsidR="0049067A" w:rsidRPr="00E14B88" w:rsidRDefault="0049067A" w:rsidP="0049067A">
      <w:pPr>
        <w:contextualSpacing/>
        <w:rPr>
          <w:b/>
          <w:i/>
          <w:sz w:val="28"/>
          <w:szCs w:val="28"/>
        </w:rPr>
      </w:pPr>
    </w:p>
    <w:p w:rsidR="0049067A" w:rsidRPr="00E14B88" w:rsidRDefault="0049067A" w:rsidP="0049067A">
      <w:pPr>
        <w:contextualSpacing/>
        <w:rPr>
          <w:b/>
          <w:i/>
          <w:sz w:val="28"/>
          <w:szCs w:val="28"/>
        </w:rPr>
      </w:pPr>
      <w:r w:rsidRPr="00E14B88">
        <w:rPr>
          <w:b/>
          <w:i/>
          <w:sz w:val="28"/>
          <w:szCs w:val="28"/>
        </w:rPr>
        <w:t>Основные этапы реализации Программы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>
        <w:rPr>
          <w:rStyle w:val="af2"/>
          <w:b w:val="0"/>
          <w:i/>
          <w:sz w:val="28"/>
          <w:szCs w:val="28"/>
        </w:rPr>
        <w:t>1 этап: 2021</w:t>
      </w:r>
      <w:r w:rsidRPr="00E14B88">
        <w:rPr>
          <w:rStyle w:val="af2"/>
          <w:b w:val="0"/>
          <w:i/>
          <w:sz w:val="28"/>
          <w:szCs w:val="28"/>
        </w:rPr>
        <w:t xml:space="preserve"> г.</w:t>
      </w:r>
      <w:r w:rsidRPr="00E14B88">
        <w:rPr>
          <w:b/>
          <w:i/>
          <w:sz w:val="28"/>
          <w:szCs w:val="28"/>
        </w:rPr>
        <w:t xml:space="preserve"> Аналитико-прогностический.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Цель: определение  уровня работы в ДОУ. Данный этап включает реализацию следующих направлений деятельности:</w:t>
      </w:r>
    </w:p>
    <w:p w:rsidR="0049067A" w:rsidRPr="00E14B88" w:rsidRDefault="0049067A" w:rsidP="0049067A">
      <w:pPr>
        <w:contextualSpacing/>
        <w:rPr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3"/>
        <w:gridCol w:w="6"/>
        <w:gridCol w:w="2040"/>
        <w:gridCol w:w="10"/>
        <w:gridCol w:w="2197"/>
      </w:tblGrid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ind w:right="-108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Ответственные</w:t>
            </w:r>
          </w:p>
        </w:tc>
      </w:tr>
      <w:tr w:rsidR="0049067A" w:rsidRPr="00C44D78" w:rsidTr="00D81B90">
        <w:tc>
          <w:tcPr>
            <w:tcW w:w="10456" w:type="dxa"/>
            <w:gridSpan w:val="5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b/>
                <w:i/>
                <w:sz w:val="28"/>
                <w:szCs w:val="28"/>
              </w:rPr>
            </w:pPr>
            <w:r w:rsidRPr="00C44D78">
              <w:rPr>
                <w:b/>
                <w:i/>
                <w:sz w:val="28"/>
                <w:szCs w:val="28"/>
              </w:rPr>
              <w:lastRenderedPageBreak/>
              <w:t>Создание организационно-управленческих внедрений ФГОС</w:t>
            </w: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Знакомство с нормативно-правовой базой</w:t>
            </w:r>
          </w:p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44D78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Заведующая,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Педагоги</w:t>
            </w: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Внесение изменений в нормативно-правовую базу деятельности ДОУ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Поэтапно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</w:t>
            </w: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Предварительный анализ ресурсного обеспечения в соответствии с требованиями ФГОС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Сентябрь</w:t>
            </w:r>
          </w:p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44D7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</w:t>
            </w: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Проведение и участие в инструктивно-методических совещаниях и обучающих сем</w:t>
            </w:r>
            <w:r>
              <w:rPr>
                <w:sz w:val="28"/>
                <w:szCs w:val="28"/>
              </w:rPr>
              <w:t>инарах по вопросам введения программы воспитания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Поэтапно, весь</w:t>
            </w:r>
          </w:p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учебный год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Организация работы по разработке образовательной программы ДОУ в соответствии с примерными образовательными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4D78">
              <w:rPr>
                <w:sz w:val="28"/>
                <w:szCs w:val="28"/>
              </w:rPr>
              <w:t>программами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44D78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Обсуждение и утверждение основной образовательной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4D78">
              <w:rPr>
                <w:sz w:val="28"/>
                <w:szCs w:val="28"/>
              </w:rPr>
              <w:t>программы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44D78">
              <w:rPr>
                <w:sz w:val="28"/>
                <w:szCs w:val="28"/>
              </w:rPr>
              <w:t xml:space="preserve"> г.</w:t>
            </w:r>
          </w:p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Разработка и утверждение рабочих программ, календарно-тематических планов п</w:t>
            </w:r>
            <w:r>
              <w:rPr>
                <w:sz w:val="28"/>
                <w:szCs w:val="28"/>
              </w:rPr>
              <w:t>едагогических работников на 2021-2022</w:t>
            </w:r>
            <w:r w:rsidRPr="00C44D78">
              <w:rPr>
                <w:sz w:val="28"/>
                <w:szCs w:val="28"/>
              </w:rPr>
              <w:t>г.г.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Сентябрь</w:t>
            </w:r>
          </w:p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44D7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 Педагоги</w:t>
            </w:r>
            <w:r w:rsidRPr="00C44D78">
              <w:rPr>
                <w:sz w:val="28"/>
                <w:szCs w:val="28"/>
              </w:rPr>
              <w:t xml:space="preserve"> 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Специалисты</w:t>
            </w:r>
            <w:r>
              <w:rPr>
                <w:sz w:val="28"/>
                <w:szCs w:val="28"/>
              </w:rPr>
              <w:t xml:space="preserve"> </w:t>
            </w:r>
            <w:r w:rsidRPr="00C44D78">
              <w:rPr>
                <w:sz w:val="28"/>
                <w:szCs w:val="28"/>
              </w:rPr>
              <w:t xml:space="preserve">ДОУ </w:t>
            </w: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Мониторинг введения </w:t>
            </w:r>
            <w:r>
              <w:rPr>
                <w:sz w:val="28"/>
                <w:szCs w:val="28"/>
              </w:rPr>
              <w:t>Программы воспитания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Весь период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Организация отчетности по введению </w:t>
            </w:r>
            <w:r>
              <w:rPr>
                <w:sz w:val="28"/>
                <w:szCs w:val="28"/>
              </w:rPr>
              <w:t>Программы воспитания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Весь период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</w:t>
            </w:r>
          </w:p>
        </w:tc>
      </w:tr>
      <w:tr w:rsidR="0049067A" w:rsidRPr="00C44D78" w:rsidTr="00D81B90">
        <w:tc>
          <w:tcPr>
            <w:tcW w:w="10456" w:type="dxa"/>
            <w:gridSpan w:val="5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b/>
                <w:i/>
                <w:sz w:val="28"/>
                <w:szCs w:val="28"/>
              </w:rPr>
            </w:pPr>
            <w:r w:rsidRPr="00C44D78">
              <w:rPr>
                <w:b/>
                <w:i/>
                <w:sz w:val="28"/>
                <w:szCs w:val="28"/>
              </w:rPr>
              <w:t>2. Кадровое обеспечение внедрения</w:t>
            </w:r>
            <w:r>
              <w:rPr>
                <w:b/>
                <w:i/>
                <w:sz w:val="28"/>
                <w:szCs w:val="28"/>
              </w:rPr>
              <w:t xml:space="preserve"> программы воспитания, реализации основной образовательной программы образования ДОУ№2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1D56F4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Создание условий для прохождения </w:t>
            </w:r>
            <w:r>
              <w:rPr>
                <w:sz w:val="28"/>
                <w:szCs w:val="28"/>
              </w:rPr>
              <w:t xml:space="preserve">педагогами </w:t>
            </w:r>
            <w:r w:rsidRPr="00C44D78">
              <w:rPr>
                <w:sz w:val="28"/>
                <w:szCs w:val="28"/>
              </w:rPr>
              <w:t>курсов повышения квалификаци</w:t>
            </w:r>
            <w:r>
              <w:rPr>
                <w:sz w:val="28"/>
                <w:szCs w:val="28"/>
              </w:rPr>
              <w:t>и, семинаров, конференций по вопросам внедрения  Программы воспитания и качественной реализации ООП  в</w:t>
            </w:r>
            <w:r w:rsidRPr="00C44D78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Весь период</w:t>
            </w:r>
          </w:p>
          <w:p w:rsidR="0049067A" w:rsidRPr="00C44D78" w:rsidRDefault="0049067A" w:rsidP="00D81B90">
            <w:pPr>
              <w:pStyle w:val="af4"/>
              <w:rPr>
                <w:i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творческих</w:t>
            </w:r>
            <w:proofErr w:type="gramEnd"/>
            <w:r>
              <w:rPr>
                <w:sz w:val="28"/>
                <w:szCs w:val="28"/>
              </w:rPr>
              <w:t xml:space="preserve"> группы</w:t>
            </w:r>
            <w:r w:rsidRPr="00C44D78">
              <w:rPr>
                <w:sz w:val="28"/>
                <w:szCs w:val="28"/>
              </w:rPr>
              <w:t xml:space="preserve"> по методическим пробл</w:t>
            </w:r>
            <w:r>
              <w:rPr>
                <w:sz w:val="28"/>
                <w:szCs w:val="28"/>
              </w:rPr>
              <w:t>емам, связанным с введением Программы воспитания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Весь период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</w:tc>
      </w:tr>
      <w:tr w:rsidR="0049067A" w:rsidRPr="00C44D78" w:rsidTr="00D81B90">
        <w:tc>
          <w:tcPr>
            <w:tcW w:w="10456" w:type="dxa"/>
            <w:gridSpan w:val="5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b/>
                <w:sz w:val="28"/>
                <w:szCs w:val="28"/>
              </w:rPr>
            </w:pPr>
            <w:r w:rsidRPr="00C44D78">
              <w:rPr>
                <w:b/>
                <w:i/>
                <w:sz w:val="28"/>
                <w:szCs w:val="28"/>
              </w:rPr>
              <w:t xml:space="preserve">3. Создание материально-технического обеспечения </w:t>
            </w:r>
            <w:r>
              <w:rPr>
                <w:b/>
                <w:i/>
                <w:sz w:val="28"/>
                <w:szCs w:val="28"/>
              </w:rPr>
              <w:t>качественной реализации образовательной программы и программы воспитания</w:t>
            </w:r>
          </w:p>
        </w:tc>
      </w:tr>
      <w:tr w:rsidR="0049067A" w:rsidRPr="00C44D78" w:rsidTr="00D81B90">
        <w:tc>
          <w:tcPr>
            <w:tcW w:w="10456" w:type="dxa"/>
            <w:gridSpan w:val="5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i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Обеспечение обновления ДОУ в соответствии с требованиями ФГОС к минимальной оснащенности учебного процесса</w:t>
            </w: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Обеспечение соответствия материально-</w:t>
            </w:r>
            <w:r w:rsidRPr="00C44D78">
              <w:rPr>
                <w:sz w:val="28"/>
                <w:szCs w:val="28"/>
              </w:rPr>
              <w:lastRenderedPageBreak/>
              <w:t>технической базы реализации ООП действующим санитарным 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4D78">
              <w:rPr>
                <w:sz w:val="28"/>
                <w:szCs w:val="28"/>
              </w:rPr>
              <w:t>противопожарным нормам, нормам охраны труда работников ДОУ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>Обеспечение ДОУ печатными и электронными образовательными ресурсами ООП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Весь период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Обеспечение дос</w:t>
            </w:r>
            <w:r>
              <w:rPr>
                <w:sz w:val="28"/>
                <w:szCs w:val="28"/>
              </w:rPr>
              <w:t>тупа педагогическим работникам</w:t>
            </w:r>
            <w:r w:rsidRPr="00C44D78">
              <w:rPr>
                <w:sz w:val="28"/>
                <w:szCs w:val="28"/>
              </w:rPr>
              <w:t>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Весь период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Весь период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</w:tc>
      </w:tr>
      <w:tr w:rsidR="0049067A" w:rsidRPr="00C44D78" w:rsidTr="00D81B90">
        <w:tc>
          <w:tcPr>
            <w:tcW w:w="10456" w:type="dxa"/>
            <w:gridSpan w:val="5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b/>
                <w:sz w:val="28"/>
                <w:szCs w:val="28"/>
              </w:rPr>
            </w:pPr>
            <w:r w:rsidRPr="00C44D78">
              <w:rPr>
                <w:b/>
                <w:i/>
                <w:sz w:val="28"/>
                <w:szCs w:val="28"/>
              </w:rPr>
              <w:t xml:space="preserve">4. Создание организационно-информационного обеспечения внедрения </w:t>
            </w:r>
            <w:r>
              <w:rPr>
                <w:b/>
                <w:i/>
                <w:sz w:val="28"/>
                <w:szCs w:val="28"/>
              </w:rPr>
              <w:t>программы воспитания</w:t>
            </w:r>
          </w:p>
        </w:tc>
      </w:tr>
      <w:tr w:rsidR="0049067A" w:rsidRPr="00C44D78" w:rsidTr="00D81B90">
        <w:tc>
          <w:tcPr>
            <w:tcW w:w="6209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i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Размещение на сайте ДОУ информации о введении </w:t>
            </w:r>
            <w:r>
              <w:rPr>
                <w:sz w:val="28"/>
                <w:szCs w:val="28"/>
              </w:rPr>
              <w:t>Программы воспитания</w:t>
            </w:r>
          </w:p>
        </w:tc>
        <w:tc>
          <w:tcPr>
            <w:tcW w:w="2040" w:type="dxa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  <w:r w:rsidRPr="00C44D78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6203" w:type="dxa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Обеспечение публичной отчетности ДОУ о ходе и результатах введения </w:t>
            </w:r>
            <w:r>
              <w:rPr>
                <w:sz w:val="28"/>
                <w:szCs w:val="28"/>
              </w:rPr>
              <w:t xml:space="preserve">Программы воспитания </w:t>
            </w:r>
            <w:r w:rsidRPr="00C44D78">
              <w:rPr>
                <w:sz w:val="28"/>
                <w:szCs w:val="28"/>
              </w:rPr>
              <w:t>(Включение в публичный доклад заведующего ДОУ раздела, отражающего ход введения</w:t>
            </w:r>
            <w:r>
              <w:rPr>
                <w:sz w:val="28"/>
                <w:szCs w:val="28"/>
              </w:rPr>
              <w:t xml:space="preserve"> Программы воспитания</w:t>
            </w:r>
            <w:r w:rsidRPr="00C44D78">
              <w:rPr>
                <w:sz w:val="28"/>
                <w:szCs w:val="28"/>
              </w:rPr>
              <w:t>).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  <w:r w:rsidRPr="00C44D78">
              <w:rPr>
                <w:sz w:val="28"/>
                <w:szCs w:val="28"/>
              </w:rPr>
              <w:t xml:space="preserve"> г.г.</w:t>
            </w:r>
          </w:p>
          <w:p w:rsidR="0049067A" w:rsidRPr="00C44D78" w:rsidRDefault="0049067A" w:rsidP="00D81B9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</w:t>
            </w:r>
          </w:p>
        </w:tc>
      </w:tr>
    </w:tbl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</w:p>
    <w:p w:rsidR="0049067A" w:rsidRPr="00E14B88" w:rsidRDefault="0049067A" w:rsidP="0049067A">
      <w:pPr>
        <w:ind w:firstLine="708"/>
        <w:contextualSpacing/>
        <w:rPr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rStyle w:val="af2"/>
          <w:b w:val="0"/>
          <w:i/>
          <w:sz w:val="28"/>
          <w:szCs w:val="28"/>
        </w:rPr>
      </w:pP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i/>
          <w:sz w:val="28"/>
          <w:szCs w:val="28"/>
        </w:rPr>
      </w:pPr>
      <w:r w:rsidRPr="00E14B88">
        <w:rPr>
          <w:rStyle w:val="af2"/>
          <w:i/>
          <w:sz w:val="28"/>
          <w:szCs w:val="28"/>
        </w:rPr>
        <w:t xml:space="preserve">2. </w:t>
      </w:r>
      <w:r>
        <w:rPr>
          <w:rStyle w:val="af2"/>
          <w:i/>
          <w:sz w:val="28"/>
          <w:szCs w:val="28"/>
        </w:rPr>
        <w:t>этап: 2022-2024</w:t>
      </w:r>
      <w:r w:rsidRPr="00E14B88">
        <w:rPr>
          <w:rStyle w:val="af2"/>
          <w:i/>
          <w:sz w:val="28"/>
          <w:szCs w:val="28"/>
        </w:rPr>
        <w:t xml:space="preserve"> гг.</w:t>
      </w:r>
      <w:r w:rsidRPr="00E14B88">
        <w:rPr>
          <w:i/>
          <w:sz w:val="28"/>
          <w:szCs w:val="28"/>
        </w:rPr>
        <w:t xml:space="preserve"> </w:t>
      </w:r>
      <w:proofErr w:type="spellStart"/>
      <w:r w:rsidRPr="00E14B88">
        <w:rPr>
          <w:i/>
          <w:sz w:val="28"/>
          <w:szCs w:val="28"/>
        </w:rPr>
        <w:t>Деятельностный</w:t>
      </w:r>
      <w:proofErr w:type="spellEnd"/>
      <w:r w:rsidRPr="00E14B88">
        <w:rPr>
          <w:i/>
          <w:sz w:val="28"/>
          <w:szCs w:val="28"/>
        </w:rPr>
        <w:t>.</w:t>
      </w:r>
    </w:p>
    <w:p w:rsidR="0049067A" w:rsidRPr="00E14B88" w:rsidRDefault="0049067A" w:rsidP="0049067A">
      <w:pPr>
        <w:pStyle w:val="a7"/>
        <w:spacing w:before="0" w:beforeAutospacing="0" w:after="0" w:afterAutospacing="0"/>
        <w:contextualSpacing/>
        <w:rPr>
          <w:i/>
          <w:sz w:val="28"/>
          <w:szCs w:val="28"/>
        </w:rPr>
      </w:pPr>
    </w:p>
    <w:p w:rsidR="0049067A" w:rsidRPr="00E14B88" w:rsidRDefault="0049067A" w:rsidP="0049067A">
      <w:pPr>
        <w:contextualSpacing/>
        <w:rPr>
          <w:sz w:val="28"/>
          <w:szCs w:val="28"/>
        </w:rPr>
      </w:pPr>
      <w:r w:rsidRPr="00E14B88">
        <w:rPr>
          <w:sz w:val="28"/>
          <w:szCs w:val="28"/>
        </w:rPr>
        <w:t>Цель: определение и внедрение модели будущего ДОУ. Этап включает поэтапный перевод процесса жизнедеятельности ДОУ в соответствии с новой моделью ДОУ:</w:t>
      </w:r>
    </w:p>
    <w:p w:rsidR="0049067A" w:rsidRPr="00E14B88" w:rsidRDefault="0049067A" w:rsidP="0049067A">
      <w:pPr>
        <w:pStyle w:val="a7"/>
        <w:spacing w:before="0" w:beforeAutospacing="0" w:after="0" w:afterAutospacing="0"/>
        <w:ind w:left="390"/>
        <w:contextualSpacing/>
        <w:rPr>
          <w:i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3970"/>
        <w:gridCol w:w="2271"/>
        <w:gridCol w:w="1665"/>
        <w:gridCol w:w="2868"/>
      </w:tblGrid>
      <w:tr w:rsidR="0049067A" w:rsidRPr="00C44D78" w:rsidTr="00D81B90">
        <w:tc>
          <w:tcPr>
            <w:tcW w:w="397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sz w:val="28"/>
                <w:szCs w:val="28"/>
              </w:rPr>
            </w:pPr>
            <w:r w:rsidRPr="00C44D7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71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sz w:val="28"/>
                <w:szCs w:val="28"/>
              </w:rPr>
            </w:pPr>
            <w:r w:rsidRPr="00C44D78">
              <w:rPr>
                <w:b/>
                <w:sz w:val="28"/>
                <w:szCs w:val="28"/>
              </w:rPr>
              <w:t>Ответственные</w:t>
            </w:r>
          </w:p>
          <w:p w:rsidR="0049067A" w:rsidRPr="00C44D78" w:rsidRDefault="0049067A" w:rsidP="00D81B90">
            <w:pPr>
              <w:pStyle w:val="af4"/>
              <w:rPr>
                <w:b/>
                <w:sz w:val="28"/>
                <w:szCs w:val="28"/>
              </w:rPr>
            </w:pPr>
            <w:r w:rsidRPr="00C44D78">
              <w:rPr>
                <w:b/>
                <w:sz w:val="28"/>
                <w:szCs w:val="28"/>
              </w:rPr>
              <w:t>и исполнители</w:t>
            </w:r>
          </w:p>
        </w:tc>
        <w:tc>
          <w:tcPr>
            <w:tcW w:w="1665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sz w:val="28"/>
                <w:szCs w:val="28"/>
              </w:rPr>
            </w:pPr>
            <w:r w:rsidRPr="00C44D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68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sz w:val="28"/>
                <w:szCs w:val="28"/>
              </w:rPr>
            </w:pPr>
            <w:r w:rsidRPr="00C44D78">
              <w:rPr>
                <w:b/>
                <w:sz w:val="28"/>
                <w:szCs w:val="28"/>
              </w:rPr>
              <w:t>Результат</w:t>
            </w:r>
          </w:p>
        </w:tc>
      </w:tr>
      <w:tr w:rsidR="0049067A" w:rsidRPr="00C44D78" w:rsidTr="00D81B90">
        <w:tc>
          <w:tcPr>
            <w:tcW w:w="10774" w:type="dxa"/>
            <w:gridSpan w:val="4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i/>
                <w:sz w:val="28"/>
                <w:szCs w:val="28"/>
              </w:rPr>
            </w:pPr>
            <w:r w:rsidRPr="00C44D78">
              <w:rPr>
                <w:b/>
                <w:i/>
                <w:sz w:val="28"/>
                <w:szCs w:val="28"/>
              </w:rPr>
              <w:t xml:space="preserve">Обеспечение высокого качества </w:t>
            </w:r>
            <w:proofErr w:type="spellStart"/>
            <w:r w:rsidRPr="00C44D78">
              <w:rPr>
                <w:b/>
                <w:i/>
                <w:sz w:val="28"/>
                <w:szCs w:val="28"/>
              </w:rPr>
              <w:t>медико-психолого-педагогического</w:t>
            </w:r>
            <w:proofErr w:type="spellEnd"/>
            <w:r w:rsidRPr="00C44D78">
              <w:rPr>
                <w:b/>
                <w:i/>
                <w:sz w:val="28"/>
                <w:szCs w:val="28"/>
              </w:rPr>
              <w:t xml:space="preserve"> сопровождения воспитанников</w:t>
            </w:r>
          </w:p>
        </w:tc>
      </w:tr>
      <w:tr w:rsidR="0049067A" w:rsidRPr="00C44D78" w:rsidTr="00D81B90">
        <w:tc>
          <w:tcPr>
            <w:tcW w:w="397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Обеспечение режимов пребывания воспитанников в ДОУ с учѐтом их индивидуальных особенностей.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Педагогический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коллектив ДОУ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Ежедневно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Положительная динамика в </w:t>
            </w:r>
            <w:proofErr w:type="gramStart"/>
            <w:r w:rsidRPr="00C44D78">
              <w:rPr>
                <w:sz w:val="28"/>
                <w:szCs w:val="28"/>
              </w:rPr>
              <w:t>соматическом</w:t>
            </w:r>
            <w:proofErr w:type="gramEnd"/>
            <w:r w:rsidRPr="00C44D78">
              <w:rPr>
                <w:sz w:val="28"/>
                <w:szCs w:val="28"/>
              </w:rPr>
              <w:t>,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психофизическом здоровье, развитии детей</w:t>
            </w:r>
          </w:p>
        </w:tc>
      </w:tr>
      <w:tr w:rsidR="0049067A" w:rsidRPr="00C44D78" w:rsidTr="00D81B90">
        <w:tc>
          <w:tcPr>
            <w:tcW w:w="397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Разработка и реализация </w:t>
            </w:r>
            <w:r w:rsidRPr="00C44D78">
              <w:rPr>
                <w:sz w:val="28"/>
                <w:szCs w:val="28"/>
              </w:rPr>
              <w:lastRenderedPageBreak/>
              <w:t>авторских проектов и программ, направленных на сохранение и укрепление здоровья воспитанников.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>Педагогический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>коллектив ДОУ,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родители, представители социума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2021-2024</w:t>
            </w:r>
          </w:p>
        </w:tc>
        <w:tc>
          <w:tcPr>
            <w:tcW w:w="2868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Авторские </w:t>
            </w:r>
            <w:r w:rsidRPr="00C44D78">
              <w:rPr>
                <w:sz w:val="28"/>
                <w:szCs w:val="28"/>
              </w:rPr>
              <w:lastRenderedPageBreak/>
              <w:t>программы,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проекты, направленные на сохранение и укрепление здоровья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воспитанников.</w:t>
            </w:r>
          </w:p>
        </w:tc>
      </w:tr>
      <w:tr w:rsidR="0049067A" w:rsidRPr="00C44D78" w:rsidTr="00D81B90">
        <w:tc>
          <w:tcPr>
            <w:tcW w:w="397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 xml:space="preserve">Организация и проведение мероприятий с детьми </w:t>
            </w:r>
            <w:proofErr w:type="spellStart"/>
            <w:r w:rsidRPr="00C44D78">
              <w:rPr>
                <w:sz w:val="28"/>
                <w:szCs w:val="28"/>
              </w:rPr>
              <w:t>вале</w:t>
            </w:r>
            <w:r>
              <w:rPr>
                <w:sz w:val="28"/>
                <w:szCs w:val="28"/>
              </w:rPr>
              <w:t>ологической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здоровьесберегающей</w:t>
            </w:r>
            <w:proofErr w:type="spellEnd"/>
            <w:r w:rsidRPr="00C44D78">
              <w:rPr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2271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Педагогический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коллектив ДОУ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По годовым планам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Освоение детьми </w:t>
            </w:r>
            <w:r>
              <w:rPr>
                <w:sz w:val="28"/>
                <w:szCs w:val="28"/>
              </w:rPr>
              <w:t xml:space="preserve">поставленных </w:t>
            </w:r>
            <w:r w:rsidRPr="00C44D78">
              <w:rPr>
                <w:sz w:val="28"/>
                <w:szCs w:val="28"/>
              </w:rPr>
              <w:t xml:space="preserve">задач </w:t>
            </w:r>
          </w:p>
        </w:tc>
      </w:tr>
      <w:tr w:rsidR="0049067A" w:rsidRPr="00C44D78" w:rsidTr="00D81B90">
        <w:tc>
          <w:tcPr>
            <w:tcW w:w="397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Организация дополнительных услуг по сохранению и укреплению здоровья воспитанников.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педагоги 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</w:t>
            </w:r>
            <w:r w:rsidRPr="00C44D78">
              <w:rPr>
                <w:sz w:val="28"/>
                <w:szCs w:val="28"/>
              </w:rPr>
              <w:t>-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C44D78">
              <w:rPr>
                <w:sz w:val="28"/>
                <w:szCs w:val="28"/>
              </w:rPr>
              <w:t>г.г.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Увеличение доли воспитанников, охваченных </w:t>
            </w:r>
            <w:proofErr w:type="gramStart"/>
            <w:r w:rsidRPr="00C44D78">
              <w:rPr>
                <w:sz w:val="28"/>
                <w:szCs w:val="28"/>
              </w:rPr>
              <w:t>дополнительным</w:t>
            </w:r>
            <w:proofErr w:type="gramEnd"/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4D78">
              <w:rPr>
                <w:sz w:val="28"/>
                <w:szCs w:val="28"/>
              </w:rPr>
              <w:t>бразованием</w:t>
            </w:r>
          </w:p>
        </w:tc>
      </w:tr>
      <w:tr w:rsidR="0049067A" w:rsidRPr="00C44D78" w:rsidTr="00D81B90">
        <w:tc>
          <w:tcPr>
            <w:tcW w:w="397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C44D78">
              <w:rPr>
                <w:sz w:val="28"/>
                <w:szCs w:val="28"/>
              </w:rPr>
              <w:t>индивидуального</w:t>
            </w:r>
            <w:proofErr w:type="gramEnd"/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консультирования педагогов </w:t>
            </w:r>
            <w:proofErr w:type="gramStart"/>
            <w:r w:rsidRPr="00C44D78">
              <w:rPr>
                <w:sz w:val="28"/>
                <w:szCs w:val="28"/>
              </w:rPr>
              <w:t>по</w:t>
            </w:r>
            <w:proofErr w:type="gramEnd"/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вопросам сохранения и укрепления здоровья воспитанников.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ВМР,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медсестра,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инструктор </w:t>
            </w:r>
            <w:proofErr w:type="gramStart"/>
            <w:r w:rsidRPr="00C44D78">
              <w:rPr>
                <w:sz w:val="28"/>
                <w:szCs w:val="28"/>
              </w:rPr>
              <w:t>по</w:t>
            </w:r>
            <w:proofErr w:type="gramEnd"/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физической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культуре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1665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запросу</w:t>
            </w:r>
          </w:p>
        </w:tc>
        <w:tc>
          <w:tcPr>
            <w:tcW w:w="2868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Увеличение доли педагогов и специалистов </w:t>
            </w:r>
            <w:proofErr w:type="gramStart"/>
            <w:r w:rsidRPr="00C44D78">
              <w:rPr>
                <w:sz w:val="28"/>
                <w:szCs w:val="28"/>
              </w:rPr>
              <w:t>с</w:t>
            </w:r>
            <w:proofErr w:type="gramEnd"/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высоким уровнем </w:t>
            </w:r>
            <w:proofErr w:type="spellStart"/>
            <w:proofErr w:type="gramStart"/>
            <w:r w:rsidRPr="00C44D78">
              <w:rPr>
                <w:sz w:val="28"/>
                <w:szCs w:val="28"/>
              </w:rPr>
              <w:t>медико-психолого</w:t>
            </w:r>
            <w:proofErr w:type="spellEnd"/>
            <w:proofErr w:type="gramEnd"/>
            <w:r w:rsidRPr="00C44D78">
              <w:rPr>
                <w:sz w:val="28"/>
                <w:szCs w:val="28"/>
              </w:rPr>
              <w:t>-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педагогической компетентности</w:t>
            </w:r>
          </w:p>
        </w:tc>
      </w:tr>
      <w:tr w:rsidR="0049067A" w:rsidRPr="00C44D78" w:rsidTr="00D81B90">
        <w:tc>
          <w:tcPr>
            <w:tcW w:w="397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Работа с родителями по направлению сохранения и укрепления здоровья воспитанников.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Заведующая,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  <w:r w:rsidRPr="00C44D78">
              <w:rPr>
                <w:sz w:val="28"/>
                <w:szCs w:val="28"/>
              </w:rPr>
              <w:t>,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педагогический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коллектив</w:t>
            </w:r>
          </w:p>
        </w:tc>
        <w:tc>
          <w:tcPr>
            <w:tcW w:w="1665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по годовым планам</w:t>
            </w:r>
          </w:p>
        </w:tc>
        <w:tc>
          <w:tcPr>
            <w:tcW w:w="2868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Увеличение доли родителей, с высоким уровнем </w:t>
            </w:r>
            <w:proofErr w:type="spellStart"/>
            <w:proofErr w:type="gramStart"/>
            <w:r w:rsidRPr="00C44D78">
              <w:rPr>
                <w:sz w:val="28"/>
                <w:szCs w:val="28"/>
              </w:rPr>
              <w:t>медико-психолого</w:t>
            </w:r>
            <w:proofErr w:type="spellEnd"/>
            <w:proofErr w:type="gramEnd"/>
            <w:r w:rsidRPr="00C44D78">
              <w:rPr>
                <w:sz w:val="28"/>
                <w:szCs w:val="28"/>
              </w:rPr>
              <w:t>-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педагогической компетентности</w:t>
            </w:r>
          </w:p>
        </w:tc>
      </w:tr>
    </w:tbl>
    <w:p w:rsidR="0049067A" w:rsidRPr="00E14B88" w:rsidRDefault="0049067A" w:rsidP="0049067A">
      <w:pPr>
        <w:pStyle w:val="a7"/>
        <w:spacing w:after="0"/>
        <w:ind w:left="360"/>
        <w:rPr>
          <w:sz w:val="28"/>
          <w:szCs w:val="28"/>
        </w:rPr>
      </w:pPr>
    </w:p>
    <w:p w:rsidR="0049067A" w:rsidRPr="00E14B88" w:rsidRDefault="0049067A" w:rsidP="0049067A">
      <w:pPr>
        <w:pStyle w:val="a7"/>
        <w:spacing w:after="0"/>
        <w:ind w:left="360"/>
        <w:rPr>
          <w:b/>
          <w:i/>
          <w:sz w:val="28"/>
          <w:szCs w:val="28"/>
        </w:rPr>
      </w:pPr>
      <w:r w:rsidRPr="00E14B88">
        <w:rPr>
          <w:b/>
          <w:i/>
          <w:sz w:val="28"/>
          <w:szCs w:val="28"/>
        </w:rPr>
        <w:t>Обеспечение возможности самореализации личности воспитанников, создание условий для успешной социализации и гражданского становления личности.</w:t>
      </w:r>
    </w:p>
    <w:p w:rsidR="0049067A" w:rsidRPr="00E14B88" w:rsidRDefault="0049067A" w:rsidP="0049067A">
      <w:pPr>
        <w:pStyle w:val="a7"/>
        <w:spacing w:after="0"/>
        <w:ind w:left="360"/>
        <w:rPr>
          <w:b/>
          <w:sz w:val="28"/>
          <w:szCs w:val="28"/>
          <w:u w:val="single"/>
        </w:rPr>
      </w:pPr>
      <w:r w:rsidRPr="00E14B88">
        <w:rPr>
          <w:b/>
          <w:sz w:val="28"/>
          <w:szCs w:val="28"/>
          <w:u w:val="single"/>
        </w:rPr>
        <w:t>Целевые ориентиры:</w:t>
      </w:r>
    </w:p>
    <w:p w:rsidR="0049067A" w:rsidRPr="00E14B88" w:rsidRDefault="0049067A" w:rsidP="0049067A">
      <w:pPr>
        <w:pStyle w:val="a7"/>
        <w:numPr>
          <w:ilvl w:val="0"/>
          <w:numId w:val="42"/>
        </w:numPr>
        <w:spacing w:after="0"/>
        <w:rPr>
          <w:sz w:val="28"/>
          <w:szCs w:val="28"/>
        </w:rPr>
      </w:pPr>
      <w:r w:rsidRPr="00E14B88">
        <w:rPr>
          <w:sz w:val="28"/>
          <w:szCs w:val="28"/>
        </w:rPr>
        <w:t>создание условий для организации образовательного процесса с учѐтом многообразия индивидуальных детских возможностей и способностей;</w:t>
      </w:r>
    </w:p>
    <w:p w:rsidR="0049067A" w:rsidRPr="00E14B88" w:rsidRDefault="0049067A" w:rsidP="0049067A">
      <w:pPr>
        <w:pStyle w:val="a7"/>
        <w:numPr>
          <w:ilvl w:val="0"/>
          <w:numId w:val="42"/>
        </w:numPr>
        <w:spacing w:after="0"/>
        <w:rPr>
          <w:sz w:val="28"/>
          <w:szCs w:val="28"/>
        </w:rPr>
      </w:pPr>
      <w:r w:rsidRPr="00E14B88">
        <w:rPr>
          <w:sz w:val="28"/>
          <w:szCs w:val="28"/>
        </w:rPr>
        <w:t>формирование у детей с разными возможностями мотивации к доступной им деятельности;</w:t>
      </w:r>
    </w:p>
    <w:p w:rsidR="0049067A" w:rsidRPr="00E14B88" w:rsidRDefault="0049067A" w:rsidP="0049067A">
      <w:pPr>
        <w:pStyle w:val="a7"/>
        <w:numPr>
          <w:ilvl w:val="0"/>
          <w:numId w:val="42"/>
        </w:numPr>
        <w:spacing w:after="0"/>
        <w:rPr>
          <w:sz w:val="28"/>
          <w:szCs w:val="28"/>
        </w:rPr>
      </w:pPr>
      <w:r w:rsidRPr="00E14B88">
        <w:rPr>
          <w:sz w:val="28"/>
          <w:szCs w:val="28"/>
        </w:rPr>
        <w:t>моделирование ситуаций успешности детей в разных видах доступной им деятельности</w:t>
      </w:r>
    </w:p>
    <w:p w:rsidR="0049067A" w:rsidRPr="00E14B88" w:rsidRDefault="0049067A" w:rsidP="0049067A">
      <w:pPr>
        <w:pStyle w:val="a7"/>
        <w:numPr>
          <w:ilvl w:val="0"/>
          <w:numId w:val="42"/>
        </w:numPr>
        <w:spacing w:after="0"/>
        <w:rPr>
          <w:sz w:val="28"/>
          <w:szCs w:val="28"/>
        </w:rPr>
      </w:pPr>
      <w:r w:rsidRPr="00E14B88">
        <w:rPr>
          <w:sz w:val="28"/>
          <w:szCs w:val="28"/>
        </w:rPr>
        <w:lastRenderedPageBreak/>
        <w:t>создание условий для проявления инициативности, самостоятельности, творческих способностей детей в различных видах деятельности;</w:t>
      </w:r>
    </w:p>
    <w:p w:rsidR="0049067A" w:rsidRPr="00E14B88" w:rsidRDefault="0049067A" w:rsidP="0049067A">
      <w:pPr>
        <w:pStyle w:val="a7"/>
        <w:numPr>
          <w:ilvl w:val="0"/>
          <w:numId w:val="43"/>
        </w:numPr>
        <w:spacing w:after="0"/>
        <w:rPr>
          <w:sz w:val="28"/>
          <w:szCs w:val="28"/>
        </w:rPr>
      </w:pPr>
      <w:r w:rsidRPr="00E14B88">
        <w:rPr>
          <w:sz w:val="28"/>
          <w:szCs w:val="28"/>
        </w:rPr>
        <w:t>совершенствование системы социального партнѐрства с целью создания условий для успешной социализации воспитанников;</w:t>
      </w:r>
    </w:p>
    <w:p w:rsidR="0049067A" w:rsidRDefault="0049067A" w:rsidP="0049067A">
      <w:pPr>
        <w:pStyle w:val="a7"/>
        <w:numPr>
          <w:ilvl w:val="0"/>
          <w:numId w:val="43"/>
        </w:numPr>
        <w:spacing w:after="0"/>
        <w:rPr>
          <w:sz w:val="28"/>
          <w:szCs w:val="28"/>
        </w:rPr>
      </w:pPr>
      <w:r w:rsidRPr="00E14B88">
        <w:rPr>
          <w:sz w:val="28"/>
          <w:szCs w:val="28"/>
        </w:rPr>
        <w:t>привлечение воспитанников к посещению учреждений дополнительного образования</w:t>
      </w:r>
    </w:p>
    <w:p w:rsidR="0049067A" w:rsidRDefault="0049067A" w:rsidP="0049067A">
      <w:pPr>
        <w:pStyle w:val="a7"/>
        <w:spacing w:after="0"/>
        <w:rPr>
          <w:sz w:val="28"/>
          <w:szCs w:val="28"/>
        </w:rPr>
      </w:pPr>
    </w:p>
    <w:p w:rsidR="0049067A" w:rsidRDefault="0049067A" w:rsidP="0049067A">
      <w:pPr>
        <w:pStyle w:val="a7"/>
        <w:spacing w:after="0"/>
        <w:rPr>
          <w:sz w:val="28"/>
          <w:szCs w:val="28"/>
        </w:rPr>
      </w:pPr>
    </w:p>
    <w:p w:rsidR="0049067A" w:rsidRPr="00E14B88" w:rsidRDefault="0049067A" w:rsidP="0049067A">
      <w:pPr>
        <w:pStyle w:val="a7"/>
        <w:spacing w:after="0"/>
        <w:rPr>
          <w:sz w:val="28"/>
          <w:szCs w:val="28"/>
        </w:rPr>
      </w:pPr>
    </w:p>
    <w:tbl>
      <w:tblPr>
        <w:tblW w:w="104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4A0"/>
      </w:tblPr>
      <w:tblGrid>
        <w:gridCol w:w="3244"/>
        <w:gridCol w:w="2393"/>
        <w:gridCol w:w="1701"/>
        <w:gridCol w:w="3101"/>
      </w:tblGrid>
      <w:tr w:rsidR="0049067A" w:rsidRPr="00C44D78" w:rsidTr="00D81B90">
        <w:trPr>
          <w:trHeight w:val="1112"/>
        </w:trPr>
        <w:tc>
          <w:tcPr>
            <w:tcW w:w="324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</w:p>
          <w:p w:rsidR="0049067A" w:rsidRPr="00CB3DC0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  <w:r w:rsidRPr="00CB3DC0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  <w:r w:rsidRPr="00CB3DC0">
              <w:rPr>
                <w:b/>
                <w:bCs/>
                <w:sz w:val="28"/>
                <w:szCs w:val="28"/>
              </w:rPr>
              <w:t xml:space="preserve">Ответственные и </w:t>
            </w:r>
          </w:p>
          <w:p w:rsidR="0049067A" w:rsidRPr="00CB3DC0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  <w:r w:rsidRPr="00CB3DC0">
              <w:rPr>
                <w:b/>
                <w:bCs/>
                <w:sz w:val="28"/>
                <w:szCs w:val="28"/>
              </w:rPr>
              <w:t>исполнители</w:t>
            </w:r>
          </w:p>
          <w:p w:rsidR="0049067A" w:rsidRPr="00CB3DC0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</w:p>
          <w:p w:rsidR="0049067A" w:rsidRPr="00CB3DC0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  <w:r w:rsidRPr="00CB3DC0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1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</w:p>
          <w:p w:rsidR="0049067A" w:rsidRPr="00CB3DC0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  <w:r w:rsidRPr="00CB3DC0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49067A" w:rsidRPr="00C44D78" w:rsidTr="00D81B90">
        <w:tc>
          <w:tcPr>
            <w:tcW w:w="3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>Создание банка данных воспитанников: детей-инвалидов, детей «группы риска»</w:t>
            </w:r>
            <w:r>
              <w:rPr>
                <w:bCs/>
                <w:sz w:val="28"/>
                <w:szCs w:val="28"/>
              </w:rPr>
              <w:t>,</w:t>
            </w:r>
            <w:r w:rsidRPr="00CB3DC0">
              <w:rPr>
                <w:sz w:val="28"/>
                <w:szCs w:val="28"/>
              </w:rPr>
              <w:t xml:space="preserve"> воспитанников с особенными потребностями.</w:t>
            </w:r>
          </w:p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Педагогический коллектив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Ежегодно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2 раза в год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proofErr w:type="gramStart"/>
            <w:r w:rsidRPr="00CB3DC0">
              <w:rPr>
                <w:sz w:val="28"/>
                <w:szCs w:val="28"/>
              </w:rPr>
              <w:t>(сентябрь,</w:t>
            </w:r>
            <w:proofErr w:type="gramEnd"/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май)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310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База данных воспитанников: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детей-инвалидов, воспитанников с особенными потребностями.</w:t>
            </w:r>
          </w:p>
        </w:tc>
      </w:tr>
      <w:tr w:rsidR="0049067A" w:rsidRPr="00C44D78" w:rsidTr="00D81B90">
        <w:tc>
          <w:tcPr>
            <w:tcW w:w="3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>Создание банка данных воспитанников с выраженными способностями</w:t>
            </w:r>
          </w:p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>(одарѐнных)</w:t>
            </w:r>
          </w:p>
        </w:tc>
        <w:tc>
          <w:tcPr>
            <w:tcW w:w="2393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3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>Создание условий для организации</w:t>
            </w:r>
          </w:p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>образовательного процесса с учѐтом</w:t>
            </w:r>
          </w:p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>многообразия индивидуальных детских возможностей и способностей</w:t>
            </w:r>
          </w:p>
        </w:tc>
        <w:tc>
          <w:tcPr>
            <w:tcW w:w="23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Заведующая,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зам заведующей по ВМР,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завхоз,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r w:rsidRPr="00CB3DC0">
              <w:rPr>
                <w:sz w:val="28"/>
                <w:szCs w:val="28"/>
              </w:rPr>
              <w:t>пед</w:t>
            </w:r>
            <w:proofErr w:type="spellEnd"/>
            <w:r w:rsidRPr="00CB3DC0">
              <w:rPr>
                <w:sz w:val="28"/>
                <w:szCs w:val="28"/>
              </w:rPr>
              <w:t>. коллектив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В течение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всего периода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proofErr w:type="gramStart"/>
            <w:r w:rsidRPr="00CB3DC0">
              <w:rPr>
                <w:sz w:val="28"/>
                <w:szCs w:val="28"/>
              </w:rPr>
              <w:t>Оптимальные условия для организации образовательного</w:t>
            </w:r>
            <w:proofErr w:type="gramEnd"/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процесса с учѐтом многообразия индивидуальных детских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возможностей и способностей</w:t>
            </w:r>
          </w:p>
        </w:tc>
      </w:tr>
      <w:tr w:rsidR="0049067A" w:rsidRPr="00C44D78" w:rsidTr="00D81B90">
        <w:tc>
          <w:tcPr>
            <w:tcW w:w="3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>Организация конкурсов, утренников, досугов, праздников, развлечений по нравственно-патриотическому и духовному воспитанию</w:t>
            </w:r>
          </w:p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Заведующая,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зам заведующей по ВМР,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r w:rsidRPr="00CB3DC0">
              <w:rPr>
                <w:sz w:val="28"/>
                <w:szCs w:val="28"/>
              </w:rPr>
              <w:t>пед</w:t>
            </w:r>
            <w:proofErr w:type="spellEnd"/>
            <w:r w:rsidRPr="00CB3DC0">
              <w:rPr>
                <w:sz w:val="28"/>
                <w:szCs w:val="28"/>
              </w:rPr>
              <w:t>. коллектив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Ежегодно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по годовым планам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 xml:space="preserve">Увеличение доли воспитанников, охваченных мероприятиями по нравственно </w:t>
            </w:r>
            <w:proofErr w:type="gramStart"/>
            <w:r w:rsidRPr="00CB3DC0">
              <w:rPr>
                <w:sz w:val="28"/>
                <w:szCs w:val="28"/>
              </w:rPr>
              <w:t>-п</w:t>
            </w:r>
            <w:proofErr w:type="gramEnd"/>
            <w:r w:rsidRPr="00CB3DC0">
              <w:rPr>
                <w:sz w:val="28"/>
                <w:szCs w:val="28"/>
              </w:rPr>
              <w:t>атриотическому воспитанию</w:t>
            </w:r>
          </w:p>
        </w:tc>
      </w:tr>
      <w:tr w:rsidR="0049067A" w:rsidRPr="00C44D78" w:rsidTr="00D81B90">
        <w:tc>
          <w:tcPr>
            <w:tcW w:w="3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lastRenderedPageBreak/>
              <w:t>Организация дополнительных услуг</w:t>
            </w:r>
          </w:p>
          <w:p w:rsidR="0049067A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>для проявления у детей с разными возможностями инициативности, самостоятельности, творческих способностей в доступных видах деятельности</w:t>
            </w:r>
          </w:p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Заведующая,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зам</w:t>
            </w:r>
            <w:proofErr w:type="gramStart"/>
            <w:r w:rsidRPr="00CB3DC0">
              <w:rPr>
                <w:sz w:val="28"/>
                <w:szCs w:val="28"/>
              </w:rPr>
              <w:t>.з</w:t>
            </w:r>
            <w:proofErr w:type="gramEnd"/>
            <w:r w:rsidRPr="00CB3DC0">
              <w:rPr>
                <w:sz w:val="28"/>
                <w:szCs w:val="28"/>
              </w:rPr>
              <w:t>аведующей по ВМР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В течение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31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Увеличение доли воспитанников, охваченных дополнительным образованием.</w:t>
            </w:r>
          </w:p>
        </w:tc>
      </w:tr>
      <w:tr w:rsidR="0049067A" w:rsidRPr="00C44D78" w:rsidTr="00D81B90">
        <w:tc>
          <w:tcPr>
            <w:tcW w:w="3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>Работа с родителями по самореализации личности их детей</w:t>
            </w:r>
          </w:p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</w:p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Заведующая,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зам заведующей по ВМР,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r w:rsidRPr="00CB3DC0">
              <w:rPr>
                <w:sz w:val="28"/>
                <w:szCs w:val="28"/>
              </w:rPr>
              <w:t>пед</w:t>
            </w:r>
            <w:proofErr w:type="spellEnd"/>
            <w:r w:rsidRPr="00CB3D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B3DC0">
              <w:rPr>
                <w:sz w:val="28"/>
                <w:szCs w:val="28"/>
              </w:rPr>
              <w:t>коллектив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Ежегодно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по годовым планам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Увеличение доли родителей, с высоким уровнем участия в мероприятиях по самореализации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личности их детей</w:t>
            </w:r>
          </w:p>
        </w:tc>
      </w:tr>
      <w:tr w:rsidR="0049067A" w:rsidRPr="00C44D78" w:rsidTr="00D81B90">
        <w:tc>
          <w:tcPr>
            <w:tcW w:w="3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>Разработка механизма индивидуальных достижений воспитанников (</w:t>
            </w:r>
            <w:proofErr w:type="spellStart"/>
            <w:r w:rsidRPr="00CB3DC0">
              <w:rPr>
                <w:bCs/>
                <w:sz w:val="28"/>
                <w:szCs w:val="28"/>
              </w:rPr>
              <w:t>портфолио</w:t>
            </w:r>
            <w:proofErr w:type="spellEnd"/>
            <w:r w:rsidRPr="00CB3DC0">
              <w:rPr>
                <w:bCs/>
                <w:sz w:val="28"/>
                <w:szCs w:val="28"/>
              </w:rPr>
              <w:t>)</w:t>
            </w:r>
          </w:p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Педагоги,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родители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В течение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всего периода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Сформированная мотивация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 xml:space="preserve">успешности у воспитанников </w:t>
            </w:r>
            <w:proofErr w:type="gramStart"/>
            <w:r w:rsidRPr="00CB3DC0">
              <w:rPr>
                <w:sz w:val="28"/>
                <w:szCs w:val="28"/>
              </w:rPr>
              <w:t>с</w:t>
            </w:r>
            <w:proofErr w:type="gramEnd"/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разными возможностями</w:t>
            </w:r>
          </w:p>
        </w:tc>
      </w:tr>
      <w:tr w:rsidR="0049067A" w:rsidRPr="00C44D78" w:rsidTr="00D81B90">
        <w:tc>
          <w:tcPr>
            <w:tcW w:w="3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 xml:space="preserve">Информирование общественности </w:t>
            </w:r>
            <w:proofErr w:type="gramStart"/>
            <w:r w:rsidRPr="00CB3DC0">
              <w:rPr>
                <w:bCs/>
                <w:sz w:val="28"/>
                <w:szCs w:val="28"/>
              </w:rPr>
              <w:t>об</w:t>
            </w:r>
            <w:proofErr w:type="gramEnd"/>
          </w:p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>участии воспитанников с</w:t>
            </w:r>
            <w:r>
              <w:rPr>
                <w:bCs/>
                <w:sz w:val="28"/>
                <w:szCs w:val="28"/>
              </w:rPr>
              <w:t xml:space="preserve"> разными возможностями в конкурсах</w:t>
            </w:r>
            <w:r w:rsidRPr="00CB3DC0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B3DC0">
              <w:rPr>
                <w:bCs/>
                <w:sz w:val="28"/>
                <w:szCs w:val="28"/>
              </w:rPr>
              <w:t>разного</w:t>
            </w:r>
            <w:proofErr w:type="gramEnd"/>
          </w:p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>уровня</w:t>
            </w:r>
          </w:p>
        </w:tc>
        <w:tc>
          <w:tcPr>
            <w:tcW w:w="23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Педагоги,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B3DC0">
              <w:rPr>
                <w:sz w:val="28"/>
                <w:szCs w:val="28"/>
              </w:rPr>
              <w:t>одители,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proofErr w:type="gramStart"/>
            <w:r w:rsidRPr="00CB3DC0">
              <w:rPr>
                <w:sz w:val="28"/>
                <w:szCs w:val="28"/>
              </w:rPr>
              <w:t>ответственный за сайт</w:t>
            </w:r>
            <w:proofErr w:type="gramEnd"/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В течение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всего периода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 xml:space="preserve">Увеличение доли воспитанников с разными возможностями </w:t>
            </w:r>
            <w:proofErr w:type="gramStart"/>
            <w:r w:rsidRPr="00CB3DC0">
              <w:rPr>
                <w:sz w:val="28"/>
                <w:szCs w:val="28"/>
              </w:rPr>
              <w:t>в</w:t>
            </w:r>
            <w:proofErr w:type="gramEnd"/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proofErr w:type="gramStart"/>
            <w:r w:rsidRPr="00CB3DC0">
              <w:rPr>
                <w:sz w:val="28"/>
                <w:szCs w:val="28"/>
              </w:rPr>
              <w:t>мероприятиях</w:t>
            </w:r>
            <w:proofErr w:type="gramEnd"/>
            <w:r w:rsidRPr="00CB3DC0">
              <w:rPr>
                <w:sz w:val="28"/>
                <w:szCs w:val="28"/>
              </w:rPr>
              <w:t>. Увеличение доли призовых мест.</w:t>
            </w:r>
          </w:p>
        </w:tc>
      </w:tr>
      <w:tr w:rsidR="0049067A" w:rsidRPr="00C44D78" w:rsidTr="00D81B90">
        <w:tc>
          <w:tcPr>
            <w:tcW w:w="1043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b/>
                <w:bCs/>
                <w:i/>
                <w:sz w:val="28"/>
                <w:szCs w:val="28"/>
              </w:rPr>
            </w:pPr>
            <w:r w:rsidRPr="00CB3DC0">
              <w:rPr>
                <w:b/>
                <w:bCs/>
                <w:i/>
                <w:sz w:val="28"/>
                <w:szCs w:val="28"/>
              </w:rPr>
              <w:t>Оценка качества результатов деятельности</w:t>
            </w:r>
          </w:p>
        </w:tc>
      </w:tr>
      <w:tr w:rsidR="0049067A" w:rsidRPr="00C44D78" w:rsidTr="00D81B90">
        <w:tc>
          <w:tcPr>
            <w:tcW w:w="3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r w:rsidRPr="00CB3DC0">
              <w:rPr>
                <w:bCs/>
                <w:sz w:val="28"/>
                <w:szCs w:val="28"/>
              </w:rPr>
              <w:t>Мониторинг условий для организации ОП с учѐтом многообразия индивидуальных детских возможностей и способностей. Мониторинг успешности воспитанников.</w:t>
            </w:r>
          </w:p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  <w:proofErr w:type="gramStart"/>
            <w:r w:rsidRPr="00CB3DC0">
              <w:rPr>
                <w:bCs/>
                <w:sz w:val="28"/>
                <w:szCs w:val="28"/>
              </w:rPr>
              <w:t>п</w:t>
            </w:r>
            <w:proofErr w:type="gramEnd"/>
            <w:r w:rsidRPr="00CB3DC0">
              <w:rPr>
                <w:bCs/>
                <w:sz w:val="28"/>
                <w:szCs w:val="28"/>
              </w:rPr>
              <w:t>о освоению программы</w:t>
            </w:r>
          </w:p>
          <w:p w:rsidR="0049067A" w:rsidRPr="00CB3DC0" w:rsidRDefault="0049067A" w:rsidP="00D81B90">
            <w:pPr>
              <w:pStyle w:val="af4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B3DC0">
              <w:rPr>
                <w:sz w:val="28"/>
                <w:szCs w:val="28"/>
              </w:rPr>
              <w:t>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B3DC0">
              <w:rPr>
                <w:sz w:val="28"/>
                <w:szCs w:val="28"/>
              </w:rPr>
              <w:t>з</w:t>
            </w:r>
            <w:proofErr w:type="gramEnd"/>
            <w:r w:rsidRPr="00CB3DC0">
              <w:rPr>
                <w:sz w:val="28"/>
                <w:szCs w:val="28"/>
              </w:rPr>
              <w:t>аведующей по ВМР</w:t>
            </w:r>
            <w:r>
              <w:rPr>
                <w:sz w:val="28"/>
                <w:szCs w:val="28"/>
              </w:rPr>
              <w:t>,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  <w:r w:rsidRPr="00CB3DC0">
              <w:rPr>
                <w:sz w:val="28"/>
                <w:szCs w:val="28"/>
              </w:rPr>
              <w:t xml:space="preserve">, </w:t>
            </w:r>
          </w:p>
          <w:p w:rsidR="0049067A" w:rsidRPr="00CB3DC0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Ежегодно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CB3DC0">
              <w:rPr>
                <w:sz w:val="28"/>
                <w:szCs w:val="28"/>
              </w:rPr>
              <w:t>соответ-ствии</w:t>
            </w:r>
            <w:proofErr w:type="spellEnd"/>
            <w:proofErr w:type="gramEnd"/>
            <w:r w:rsidRPr="00CB3DC0">
              <w:rPr>
                <w:sz w:val="28"/>
                <w:szCs w:val="28"/>
              </w:rPr>
              <w:t xml:space="preserve"> с</w:t>
            </w:r>
          </w:p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proofErr w:type="gramStart"/>
            <w:r w:rsidRPr="00CB3DC0">
              <w:rPr>
                <w:sz w:val="28"/>
                <w:szCs w:val="28"/>
              </w:rPr>
              <w:t>циклограм-мой</w:t>
            </w:r>
            <w:proofErr w:type="spellEnd"/>
            <w:proofErr w:type="gramEnd"/>
          </w:p>
          <w:p w:rsidR="0049067A" w:rsidRPr="00CB3DC0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9067A" w:rsidRPr="00CB3DC0" w:rsidRDefault="0049067A" w:rsidP="00D81B90">
            <w:pPr>
              <w:pStyle w:val="af4"/>
              <w:rPr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Анализ результатов мониторинга</w:t>
            </w:r>
            <w:r>
              <w:rPr>
                <w:sz w:val="28"/>
                <w:szCs w:val="28"/>
              </w:rPr>
              <w:t>, для прослеживания освоения Программы воспитанниками</w:t>
            </w:r>
            <w:r w:rsidRPr="00CB3DC0">
              <w:rPr>
                <w:sz w:val="28"/>
                <w:szCs w:val="28"/>
              </w:rPr>
              <w:t>.</w:t>
            </w:r>
          </w:p>
          <w:p w:rsidR="0049067A" w:rsidRPr="00CB3DC0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B3DC0">
              <w:rPr>
                <w:sz w:val="28"/>
                <w:szCs w:val="28"/>
              </w:rPr>
              <w:t>Определение перспектив деятельности</w:t>
            </w:r>
          </w:p>
        </w:tc>
      </w:tr>
    </w:tbl>
    <w:p w:rsidR="0049067A" w:rsidRDefault="0049067A" w:rsidP="0049067A">
      <w:pPr>
        <w:pStyle w:val="a7"/>
        <w:spacing w:after="0"/>
        <w:contextualSpacing/>
        <w:rPr>
          <w:b/>
          <w:sz w:val="28"/>
          <w:szCs w:val="26"/>
        </w:rPr>
      </w:pPr>
    </w:p>
    <w:p w:rsidR="0049067A" w:rsidRPr="005E46AC" w:rsidRDefault="0049067A" w:rsidP="0049067A">
      <w:pPr>
        <w:pStyle w:val="a7"/>
        <w:spacing w:after="0"/>
        <w:ind w:left="360"/>
        <w:contextualSpacing/>
        <w:jc w:val="center"/>
        <w:rPr>
          <w:b/>
          <w:sz w:val="28"/>
          <w:szCs w:val="26"/>
        </w:rPr>
      </w:pPr>
      <w:r w:rsidRPr="005E46AC">
        <w:rPr>
          <w:b/>
          <w:sz w:val="28"/>
          <w:szCs w:val="26"/>
        </w:rPr>
        <w:t>Развитие потенциала педагогического коллектива и кадровое обновление</w:t>
      </w:r>
    </w:p>
    <w:p w:rsidR="0049067A" w:rsidRPr="007C5BD5" w:rsidRDefault="0049067A" w:rsidP="0049067A">
      <w:pPr>
        <w:pStyle w:val="a7"/>
        <w:spacing w:after="0"/>
        <w:ind w:left="360"/>
        <w:contextualSpacing/>
        <w:jc w:val="center"/>
        <w:rPr>
          <w:b/>
          <w:sz w:val="26"/>
          <w:szCs w:val="26"/>
        </w:rPr>
      </w:pPr>
    </w:p>
    <w:p w:rsidR="0049067A" w:rsidRPr="007D1B2D" w:rsidRDefault="0049067A" w:rsidP="0049067A">
      <w:pPr>
        <w:pStyle w:val="a7"/>
        <w:spacing w:after="0"/>
        <w:ind w:left="360"/>
        <w:contextualSpacing/>
        <w:rPr>
          <w:b/>
          <w:i/>
          <w:sz w:val="28"/>
          <w:szCs w:val="26"/>
        </w:rPr>
      </w:pPr>
      <w:r w:rsidRPr="007D1B2D">
        <w:rPr>
          <w:b/>
          <w:i/>
          <w:sz w:val="28"/>
          <w:szCs w:val="26"/>
        </w:rPr>
        <w:t>Целевые ориентиры:</w:t>
      </w:r>
    </w:p>
    <w:p w:rsidR="0049067A" w:rsidRPr="007D1B2D" w:rsidRDefault="0049067A" w:rsidP="0049067A">
      <w:pPr>
        <w:pStyle w:val="a7"/>
        <w:numPr>
          <w:ilvl w:val="0"/>
          <w:numId w:val="43"/>
        </w:numPr>
        <w:spacing w:after="0"/>
        <w:rPr>
          <w:sz w:val="28"/>
          <w:szCs w:val="26"/>
        </w:rPr>
      </w:pPr>
      <w:r w:rsidRPr="007D1B2D">
        <w:rPr>
          <w:sz w:val="28"/>
          <w:szCs w:val="26"/>
        </w:rPr>
        <w:lastRenderedPageBreak/>
        <w:t>Повышение квалификации педагогов, соответствующих современным требованиям.</w:t>
      </w:r>
    </w:p>
    <w:p w:rsidR="0049067A" w:rsidRPr="007D1B2D" w:rsidRDefault="0049067A" w:rsidP="0049067A">
      <w:pPr>
        <w:pStyle w:val="a7"/>
        <w:numPr>
          <w:ilvl w:val="0"/>
          <w:numId w:val="43"/>
        </w:numPr>
        <w:spacing w:after="0"/>
        <w:rPr>
          <w:b/>
          <w:sz w:val="28"/>
          <w:szCs w:val="26"/>
        </w:rPr>
      </w:pPr>
      <w:r w:rsidRPr="007D1B2D">
        <w:rPr>
          <w:sz w:val="28"/>
          <w:szCs w:val="26"/>
        </w:rPr>
        <w:t>Повышение профессиональной компетентности педагогов.</w:t>
      </w:r>
    </w:p>
    <w:tbl>
      <w:tblPr>
        <w:tblW w:w="1030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shd w:val="clear" w:color="auto" w:fill="FFFFFF"/>
        <w:tblLayout w:type="fixed"/>
        <w:tblLook w:val="04A0"/>
      </w:tblPr>
      <w:tblGrid>
        <w:gridCol w:w="3369"/>
        <w:gridCol w:w="2420"/>
        <w:gridCol w:w="1874"/>
        <w:gridCol w:w="2640"/>
      </w:tblGrid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Мероприятия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4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Участие в конкурсах различного уровня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Заведующая, 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Согласно срокам конкурса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Увеличение доли педагогов, мотивированных на участие </w:t>
            </w:r>
            <w:proofErr w:type="gramStart"/>
            <w:r w:rsidRPr="00C44D78">
              <w:rPr>
                <w:sz w:val="28"/>
                <w:szCs w:val="28"/>
              </w:rPr>
              <w:t>в</w:t>
            </w:r>
            <w:proofErr w:type="gramEnd"/>
            <w:r w:rsidRPr="00C44D78">
              <w:rPr>
                <w:sz w:val="28"/>
                <w:szCs w:val="28"/>
              </w:rPr>
              <w:t xml:space="preserve"> инновационной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деятельности. Рост престижа педагоги-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ческой профессии и ДОУ в социуме</w:t>
            </w:r>
          </w:p>
        </w:tc>
      </w:tr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Мониторинг повышения квалификации педагогических кадров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Постоянно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Увел</w:t>
            </w:r>
            <w:r>
              <w:rPr>
                <w:sz w:val="28"/>
                <w:szCs w:val="28"/>
              </w:rPr>
              <w:t>ичение доли педагогов, мотивиро</w:t>
            </w:r>
            <w:r w:rsidRPr="00C44D78">
              <w:rPr>
                <w:sz w:val="28"/>
                <w:szCs w:val="28"/>
              </w:rPr>
              <w:t>ванных на непрерывное образование.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Корректировка планов повышения квалификации</w:t>
            </w:r>
          </w:p>
        </w:tc>
      </w:tr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Совершенствование форм методического сопровождения,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44D78">
              <w:rPr>
                <w:b/>
                <w:bCs/>
                <w:sz w:val="28"/>
                <w:szCs w:val="28"/>
              </w:rPr>
              <w:t>адаптации и становления молодых специалистов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Заведующий,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ВМР,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опытные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педагоги</w:t>
            </w: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 всего периода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Организация стажировок, обязательные курсы повышения квали</w:t>
            </w:r>
            <w:r>
              <w:rPr>
                <w:sz w:val="28"/>
                <w:szCs w:val="28"/>
              </w:rPr>
              <w:t>фикации, консультаци</w:t>
            </w:r>
            <w:r w:rsidRPr="00C44D78">
              <w:rPr>
                <w:sz w:val="28"/>
                <w:szCs w:val="28"/>
              </w:rPr>
              <w:t>и опытных педагогов</w:t>
            </w:r>
          </w:p>
        </w:tc>
      </w:tr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Проведение тренингов, направленных на усиление коммуникативных возможностей педагогов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 всего периода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Организация семинаров-практикумов: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1.«Иску</w:t>
            </w:r>
            <w:r>
              <w:rPr>
                <w:sz w:val="28"/>
                <w:szCs w:val="28"/>
              </w:rPr>
              <w:t xml:space="preserve">сство </w:t>
            </w:r>
            <w:proofErr w:type="spellStart"/>
            <w:r>
              <w:rPr>
                <w:sz w:val="28"/>
                <w:szCs w:val="28"/>
              </w:rPr>
              <w:t>само</w:t>
            </w:r>
            <w:r w:rsidRPr="00C44D78">
              <w:rPr>
                <w:sz w:val="28"/>
                <w:szCs w:val="28"/>
              </w:rPr>
              <w:t>презентации</w:t>
            </w:r>
            <w:proofErr w:type="spellEnd"/>
            <w:r w:rsidRPr="00C44D78">
              <w:rPr>
                <w:sz w:val="28"/>
                <w:szCs w:val="28"/>
              </w:rPr>
              <w:t>»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2. «Учимся искусству дискуссии»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3.«Как научиться красиво и убедительно говорить»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4. «Как избежать конфликтов»</w:t>
            </w:r>
          </w:p>
        </w:tc>
      </w:tr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 xml:space="preserve">Участие в работе городских методических </w:t>
            </w:r>
            <w:r w:rsidRPr="00C44D78">
              <w:rPr>
                <w:b/>
                <w:bCs/>
                <w:sz w:val="28"/>
                <w:szCs w:val="28"/>
              </w:rPr>
              <w:lastRenderedPageBreak/>
              <w:t>объединений, научно-практических конференций, семинаров, круглых столов, направленных на повышение квалификации педагогов</w:t>
            </w:r>
          </w:p>
        </w:tc>
        <w:tc>
          <w:tcPr>
            <w:tcW w:w="2420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 xml:space="preserve">В течение всего </w:t>
            </w:r>
            <w:r w:rsidRPr="00C44D78">
              <w:rPr>
                <w:sz w:val="28"/>
                <w:szCs w:val="28"/>
              </w:rPr>
              <w:lastRenderedPageBreak/>
              <w:t>периода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 xml:space="preserve">Совершенствование </w:t>
            </w:r>
            <w:proofErr w:type="gramStart"/>
            <w:r w:rsidRPr="00C44D78">
              <w:rPr>
                <w:sz w:val="28"/>
                <w:szCs w:val="28"/>
              </w:rPr>
              <w:t>педагогического</w:t>
            </w:r>
            <w:proofErr w:type="gramEnd"/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>мастерства педагогов</w:t>
            </w:r>
          </w:p>
        </w:tc>
      </w:tr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lastRenderedPageBreak/>
              <w:t>Проведение мастер-классов, открытых мероприятий педагогами ДОУ</w:t>
            </w:r>
          </w:p>
        </w:tc>
        <w:tc>
          <w:tcPr>
            <w:tcW w:w="242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40" w:type="dxa"/>
            <w:vMerge w:val="restart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Pr="00C44D78">
              <w:rPr>
                <w:sz w:val="28"/>
                <w:szCs w:val="28"/>
              </w:rPr>
              <w:t>педагогического</w:t>
            </w:r>
            <w:proofErr w:type="gramEnd"/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мастерства педагогов</w:t>
            </w:r>
          </w:p>
        </w:tc>
      </w:tr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Реализация плана курсовой подготовки педагогов ДОУ</w:t>
            </w:r>
          </w:p>
        </w:tc>
        <w:tc>
          <w:tcPr>
            <w:tcW w:w="2420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40" w:type="dxa"/>
            <w:vMerge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Мотивирование педагогов на повышение квалификации через дистанционную форму обучения</w:t>
            </w:r>
          </w:p>
        </w:tc>
        <w:tc>
          <w:tcPr>
            <w:tcW w:w="2420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40" w:type="dxa"/>
            <w:vMerge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Подготовка публикаций педагогов в профессиональных изданиях, в средствах массовой информации</w:t>
            </w:r>
          </w:p>
        </w:tc>
        <w:tc>
          <w:tcPr>
            <w:tcW w:w="2420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4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Увели</w:t>
            </w:r>
            <w:r>
              <w:rPr>
                <w:sz w:val="28"/>
                <w:szCs w:val="28"/>
              </w:rPr>
              <w:t>чение доли педагогов публикующих</w:t>
            </w:r>
            <w:r w:rsidRPr="00C44D78">
              <w:rPr>
                <w:sz w:val="28"/>
                <w:szCs w:val="28"/>
              </w:rPr>
              <w:t xml:space="preserve"> свой опыт работы</w:t>
            </w:r>
          </w:p>
        </w:tc>
      </w:tr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 xml:space="preserve">Пополнение </w:t>
            </w:r>
            <w:proofErr w:type="spellStart"/>
            <w:r w:rsidRPr="00C44D78">
              <w:rPr>
                <w:b/>
                <w:bCs/>
                <w:sz w:val="28"/>
                <w:szCs w:val="28"/>
              </w:rPr>
              <w:t>медиатеки</w:t>
            </w:r>
            <w:proofErr w:type="spellEnd"/>
            <w:r w:rsidRPr="00C44D78">
              <w:rPr>
                <w:b/>
                <w:bCs/>
                <w:sz w:val="28"/>
                <w:szCs w:val="28"/>
              </w:rPr>
              <w:t xml:space="preserve"> передовым педагогическим опытом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«Уроки педагогического мастерства»</w:t>
            </w:r>
          </w:p>
        </w:tc>
        <w:tc>
          <w:tcPr>
            <w:tcW w:w="2420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 всего периода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Повышение ИКТ компетентности педагогов ДОУ</w:t>
            </w:r>
          </w:p>
        </w:tc>
      </w:tr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Организация научно-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методического сопровождения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развития кадрового обновления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Заведующий, 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 всего периода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Повышение мастерства педагогов. Теоретическая подготовка </w:t>
            </w:r>
            <w:proofErr w:type="gramStart"/>
            <w:r w:rsidRPr="00C44D78">
              <w:rPr>
                <w:sz w:val="28"/>
                <w:szCs w:val="28"/>
              </w:rPr>
              <w:t>педагогических</w:t>
            </w:r>
            <w:proofErr w:type="gramEnd"/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работников к инновационным преобразовани</w:t>
            </w:r>
            <w:r>
              <w:rPr>
                <w:sz w:val="28"/>
                <w:szCs w:val="28"/>
              </w:rPr>
              <w:t>ям</w:t>
            </w:r>
            <w:r w:rsidRPr="00C44D78">
              <w:rPr>
                <w:sz w:val="28"/>
                <w:szCs w:val="28"/>
              </w:rPr>
              <w:t xml:space="preserve"> в области образования</w:t>
            </w:r>
          </w:p>
        </w:tc>
      </w:tr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Совершенствование механизма материального и морального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lastRenderedPageBreak/>
              <w:t>стимулирования педагогов</w:t>
            </w:r>
          </w:p>
        </w:tc>
        <w:tc>
          <w:tcPr>
            <w:tcW w:w="2420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40" w:type="dxa"/>
            <w:vMerge w:val="restart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Pr="00C44D78">
              <w:rPr>
                <w:sz w:val="28"/>
                <w:szCs w:val="28"/>
              </w:rPr>
              <w:t>педагогического</w:t>
            </w:r>
            <w:proofErr w:type="gramEnd"/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мастерства педагогов ДОУ</w:t>
            </w:r>
          </w:p>
        </w:tc>
      </w:tr>
      <w:tr w:rsidR="0049067A" w:rsidRPr="00C44D78" w:rsidTr="00D81B90">
        <w:tc>
          <w:tcPr>
            <w:tcW w:w="336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lastRenderedPageBreak/>
              <w:t xml:space="preserve">Совершенствование системы работы с </w:t>
            </w:r>
            <w:proofErr w:type="spellStart"/>
            <w:r w:rsidRPr="00C44D78">
              <w:rPr>
                <w:b/>
                <w:bCs/>
                <w:sz w:val="28"/>
                <w:szCs w:val="28"/>
              </w:rPr>
              <w:t>портфолио</w:t>
            </w:r>
            <w:proofErr w:type="spellEnd"/>
            <w:r w:rsidRPr="00C44D78">
              <w:rPr>
                <w:b/>
                <w:bCs/>
                <w:sz w:val="28"/>
                <w:szCs w:val="28"/>
              </w:rPr>
              <w:t xml:space="preserve"> педагога</w:t>
            </w:r>
          </w:p>
        </w:tc>
        <w:tc>
          <w:tcPr>
            <w:tcW w:w="2420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40" w:type="dxa"/>
            <w:vMerge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</w:tbl>
    <w:p w:rsidR="0049067A" w:rsidRPr="007C5BD5" w:rsidRDefault="0049067A" w:rsidP="0049067A">
      <w:pPr>
        <w:pStyle w:val="a7"/>
        <w:spacing w:after="0"/>
        <w:rPr>
          <w:sz w:val="26"/>
          <w:szCs w:val="26"/>
        </w:rPr>
      </w:pPr>
    </w:p>
    <w:p w:rsidR="0049067A" w:rsidRPr="005E46AC" w:rsidRDefault="0049067A" w:rsidP="0049067A">
      <w:pPr>
        <w:pStyle w:val="a7"/>
        <w:spacing w:after="0"/>
        <w:ind w:left="360"/>
        <w:rPr>
          <w:b/>
          <w:sz w:val="28"/>
          <w:szCs w:val="26"/>
        </w:rPr>
      </w:pPr>
      <w:r w:rsidRPr="005E46AC">
        <w:rPr>
          <w:b/>
          <w:sz w:val="28"/>
          <w:szCs w:val="26"/>
        </w:rPr>
        <w:t>Совершенствование структуры управления ДОУ</w:t>
      </w:r>
    </w:p>
    <w:p w:rsidR="0049067A" w:rsidRPr="005E46AC" w:rsidRDefault="0049067A" w:rsidP="0049067A">
      <w:pPr>
        <w:pStyle w:val="a7"/>
        <w:spacing w:after="0"/>
        <w:ind w:left="360"/>
        <w:rPr>
          <w:sz w:val="28"/>
          <w:szCs w:val="26"/>
          <w:u w:val="single"/>
        </w:rPr>
      </w:pPr>
      <w:r w:rsidRPr="005E46AC">
        <w:rPr>
          <w:sz w:val="28"/>
          <w:szCs w:val="26"/>
          <w:u w:val="single"/>
        </w:rPr>
        <w:t>Целевые ориентиры:</w:t>
      </w:r>
    </w:p>
    <w:p w:rsidR="0049067A" w:rsidRPr="005E46AC" w:rsidRDefault="0049067A" w:rsidP="0049067A">
      <w:pPr>
        <w:pStyle w:val="a7"/>
        <w:numPr>
          <w:ilvl w:val="0"/>
          <w:numId w:val="43"/>
        </w:numPr>
        <w:spacing w:after="0"/>
        <w:rPr>
          <w:sz w:val="28"/>
          <w:szCs w:val="26"/>
        </w:rPr>
      </w:pPr>
      <w:r w:rsidRPr="005E46AC">
        <w:rPr>
          <w:sz w:val="28"/>
          <w:szCs w:val="26"/>
        </w:rPr>
        <w:t>Усиление материально-технической базы ДОУ.</w:t>
      </w:r>
    </w:p>
    <w:p w:rsidR="0049067A" w:rsidRPr="005E46AC" w:rsidRDefault="0049067A" w:rsidP="0049067A">
      <w:pPr>
        <w:pStyle w:val="a7"/>
        <w:numPr>
          <w:ilvl w:val="0"/>
          <w:numId w:val="43"/>
        </w:numPr>
        <w:spacing w:after="0"/>
        <w:rPr>
          <w:sz w:val="28"/>
          <w:szCs w:val="26"/>
        </w:rPr>
      </w:pPr>
      <w:r w:rsidRPr="005E46AC">
        <w:rPr>
          <w:sz w:val="28"/>
          <w:szCs w:val="26"/>
        </w:rPr>
        <w:t>Повышение ИКТ - компетентности педагогов.</w:t>
      </w:r>
    </w:p>
    <w:p w:rsidR="0049067A" w:rsidRPr="00643439" w:rsidRDefault="0049067A" w:rsidP="0049067A">
      <w:pPr>
        <w:pStyle w:val="a7"/>
        <w:numPr>
          <w:ilvl w:val="0"/>
          <w:numId w:val="43"/>
        </w:numPr>
        <w:spacing w:after="0"/>
        <w:rPr>
          <w:sz w:val="28"/>
          <w:szCs w:val="26"/>
        </w:rPr>
      </w:pPr>
      <w:r w:rsidRPr="005E46AC">
        <w:rPr>
          <w:sz w:val="28"/>
          <w:szCs w:val="26"/>
        </w:rPr>
        <w:t>Организация взаимодействия ДОУ с организациями социальной сферы.</w:t>
      </w:r>
    </w:p>
    <w:tbl>
      <w:tblPr>
        <w:tblpPr w:leftFromText="180" w:rightFromText="180" w:vertAnchor="text" w:horzAnchor="margin" w:tblpY="338"/>
        <w:tblW w:w="10173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shd w:val="clear" w:color="auto" w:fill="FFFFFF"/>
        <w:tblLook w:val="04A0"/>
      </w:tblPr>
      <w:tblGrid>
        <w:gridCol w:w="3125"/>
        <w:gridCol w:w="2280"/>
        <w:gridCol w:w="1821"/>
        <w:gridCol w:w="2947"/>
      </w:tblGrid>
      <w:tr w:rsidR="0049067A" w:rsidRPr="00C44D78" w:rsidTr="00D81B90">
        <w:tc>
          <w:tcPr>
            <w:tcW w:w="3132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57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828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56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49067A" w:rsidRPr="00C44D78" w:rsidTr="00D81B90">
        <w:tc>
          <w:tcPr>
            <w:tcW w:w="313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  <w:r w:rsidRPr="00C44D78">
              <w:rPr>
                <w:b/>
                <w:bCs/>
                <w:sz w:val="28"/>
              </w:rPr>
              <w:t xml:space="preserve">Пополнение </w:t>
            </w:r>
            <w:proofErr w:type="gramStart"/>
            <w:r w:rsidRPr="00C44D78">
              <w:rPr>
                <w:b/>
                <w:bCs/>
                <w:sz w:val="28"/>
              </w:rPr>
              <w:t>методического</w:t>
            </w:r>
            <w:proofErr w:type="gramEnd"/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  <w:r w:rsidRPr="00C44D78">
              <w:rPr>
                <w:b/>
                <w:bCs/>
                <w:sz w:val="28"/>
              </w:rPr>
              <w:t>фонда,</w:t>
            </w:r>
            <w:r>
              <w:rPr>
                <w:b/>
                <w:bCs/>
                <w:sz w:val="28"/>
              </w:rPr>
              <w:t xml:space="preserve"> </w:t>
            </w:r>
            <w:proofErr w:type="spellStart"/>
            <w:r w:rsidRPr="00C44D78">
              <w:rPr>
                <w:b/>
                <w:bCs/>
                <w:sz w:val="28"/>
              </w:rPr>
              <w:t>мультимедиатеки</w:t>
            </w:r>
            <w:proofErr w:type="spellEnd"/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  <w:r w:rsidRPr="00C44D78">
              <w:rPr>
                <w:b/>
                <w:bCs/>
                <w:sz w:val="28"/>
              </w:rPr>
              <w:t xml:space="preserve">современными </w:t>
            </w:r>
            <w:proofErr w:type="spellStart"/>
            <w:r w:rsidRPr="00C44D78">
              <w:rPr>
                <w:b/>
                <w:bCs/>
                <w:sz w:val="28"/>
              </w:rPr>
              <w:t>учебно</w:t>
            </w:r>
            <w:proofErr w:type="spellEnd"/>
            <w:r w:rsidRPr="00C44D78">
              <w:rPr>
                <w:b/>
                <w:bCs/>
                <w:sz w:val="28"/>
              </w:rPr>
              <w:t>-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  <w:r w:rsidRPr="00C44D78">
              <w:rPr>
                <w:b/>
                <w:bCs/>
                <w:sz w:val="28"/>
              </w:rPr>
              <w:t>методическими комплексами, информационными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цифровыми ресурсами</w:t>
            </w:r>
          </w:p>
        </w:tc>
        <w:tc>
          <w:tcPr>
            <w:tcW w:w="2257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</w:t>
            </w:r>
          </w:p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</w:t>
            </w:r>
            <w:r w:rsidRPr="00C44D78">
              <w:rPr>
                <w:sz w:val="28"/>
                <w:szCs w:val="28"/>
              </w:rPr>
              <w:t>года</w:t>
            </w:r>
          </w:p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26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Доступность ресурсов для всех участников образовательного процесса.</w:t>
            </w:r>
          </w:p>
        </w:tc>
      </w:tr>
      <w:tr w:rsidR="0049067A" w:rsidRPr="00C44D78" w:rsidTr="00D81B90">
        <w:tc>
          <w:tcPr>
            <w:tcW w:w="313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  <w:r w:rsidRPr="00C44D78">
              <w:rPr>
                <w:b/>
                <w:bCs/>
                <w:sz w:val="28"/>
              </w:rPr>
              <w:t xml:space="preserve">Проведение текущего и </w:t>
            </w:r>
            <w:r>
              <w:rPr>
                <w:b/>
                <w:bCs/>
                <w:sz w:val="28"/>
              </w:rPr>
              <w:t>капитального ремонта здания ДОУ</w:t>
            </w:r>
          </w:p>
        </w:tc>
        <w:tc>
          <w:tcPr>
            <w:tcW w:w="2257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Заведующий,</w:t>
            </w:r>
            <w:r>
              <w:rPr>
                <w:sz w:val="28"/>
                <w:szCs w:val="28"/>
              </w:rPr>
              <w:t xml:space="preserve"> </w:t>
            </w:r>
            <w:r w:rsidRPr="00C44D78">
              <w:rPr>
                <w:sz w:val="28"/>
                <w:szCs w:val="28"/>
              </w:rPr>
              <w:t>завхоз</w:t>
            </w:r>
          </w:p>
        </w:tc>
        <w:tc>
          <w:tcPr>
            <w:tcW w:w="1828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2956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26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Укрепление материальной базы ДОУ.</w:t>
            </w:r>
          </w:p>
        </w:tc>
      </w:tr>
      <w:tr w:rsidR="0049067A" w:rsidRPr="00C44D78" w:rsidTr="00D81B90">
        <w:tc>
          <w:tcPr>
            <w:tcW w:w="313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  <w:r w:rsidRPr="00C44D78">
              <w:rPr>
                <w:b/>
                <w:bCs/>
                <w:sz w:val="28"/>
              </w:rPr>
              <w:t>Благоустройство территории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</w:p>
        </w:tc>
        <w:tc>
          <w:tcPr>
            <w:tcW w:w="2257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Заведующий,</w:t>
            </w:r>
            <w:r>
              <w:rPr>
                <w:sz w:val="28"/>
                <w:szCs w:val="28"/>
              </w:rPr>
              <w:t xml:space="preserve"> </w:t>
            </w:r>
            <w:r w:rsidRPr="00C44D78">
              <w:rPr>
                <w:sz w:val="28"/>
                <w:szCs w:val="28"/>
              </w:rPr>
              <w:t>завхоз</w:t>
            </w:r>
          </w:p>
        </w:tc>
        <w:tc>
          <w:tcPr>
            <w:tcW w:w="1828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2956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26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Укрепление материальной базы ДОУ.</w:t>
            </w:r>
          </w:p>
        </w:tc>
      </w:tr>
      <w:tr w:rsidR="0049067A" w:rsidRPr="00C44D78" w:rsidTr="00D81B90">
        <w:tc>
          <w:tcPr>
            <w:tcW w:w="313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  <w:r w:rsidRPr="00C44D78">
              <w:rPr>
                <w:b/>
                <w:bCs/>
                <w:sz w:val="28"/>
              </w:rPr>
              <w:t>Организация взаимодействия ДОУ с организациями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  <w:r w:rsidRPr="00C44D78">
              <w:rPr>
                <w:b/>
                <w:bCs/>
                <w:sz w:val="28"/>
              </w:rPr>
              <w:t>социальной сферы.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</w:p>
        </w:tc>
        <w:tc>
          <w:tcPr>
            <w:tcW w:w="2257" w:type="dxa"/>
            <w:shd w:val="clear" w:color="auto" w:fill="FFFFFF"/>
          </w:tcPr>
          <w:p w:rsidR="0049067A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Заведующий,</w:t>
            </w:r>
            <w:r>
              <w:rPr>
                <w:sz w:val="28"/>
                <w:szCs w:val="28"/>
              </w:rPr>
              <w:t xml:space="preserve"> зам заведующей по ВМР</w:t>
            </w:r>
          </w:p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2956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</w:rPr>
            </w:pPr>
            <w:r w:rsidRPr="00C44D78">
              <w:rPr>
                <w:sz w:val="28"/>
              </w:rPr>
              <w:t xml:space="preserve">Повышение результативности </w:t>
            </w:r>
            <w:proofErr w:type="spellStart"/>
            <w:r w:rsidRPr="00C44D78">
              <w:rPr>
                <w:sz w:val="28"/>
              </w:rPr>
              <w:t>воспитат</w:t>
            </w:r>
            <w:proofErr w:type="spellEnd"/>
            <w:r w:rsidRPr="00C44D78">
              <w:rPr>
                <w:sz w:val="28"/>
              </w:rPr>
              <w:t>. работы.</w:t>
            </w:r>
          </w:p>
          <w:p w:rsidR="0049067A" w:rsidRPr="00C44D78" w:rsidRDefault="0049067A" w:rsidP="00D81B90">
            <w:pPr>
              <w:pStyle w:val="af4"/>
              <w:rPr>
                <w:sz w:val="28"/>
              </w:rPr>
            </w:pPr>
            <w:r w:rsidRPr="00C44D78">
              <w:rPr>
                <w:sz w:val="28"/>
              </w:rPr>
              <w:t>Расширение направлений</w:t>
            </w:r>
          </w:p>
          <w:p w:rsidR="0049067A" w:rsidRPr="005E46AC" w:rsidRDefault="0049067A" w:rsidP="00D81B90">
            <w:pPr>
              <w:pStyle w:val="af4"/>
            </w:pPr>
            <w:r w:rsidRPr="00C44D78">
              <w:rPr>
                <w:sz w:val="28"/>
              </w:rPr>
              <w:t>дополнительного образования.</w:t>
            </w:r>
          </w:p>
        </w:tc>
      </w:tr>
      <w:tr w:rsidR="0049067A" w:rsidRPr="00C44D78" w:rsidTr="00D81B90">
        <w:tc>
          <w:tcPr>
            <w:tcW w:w="313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  <w:r w:rsidRPr="00C44D78">
              <w:rPr>
                <w:b/>
                <w:bCs/>
                <w:sz w:val="28"/>
              </w:rPr>
              <w:t xml:space="preserve">Организация </w:t>
            </w:r>
            <w:proofErr w:type="gramStart"/>
            <w:r w:rsidRPr="00C44D78">
              <w:rPr>
                <w:b/>
                <w:bCs/>
                <w:sz w:val="28"/>
              </w:rPr>
              <w:t>постоянного</w:t>
            </w:r>
            <w:proofErr w:type="gramEnd"/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  <w:r w:rsidRPr="00C44D78">
              <w:rPr>
                <w:b/>
                <w:bCs/>
                <w:sz w:val="28"/>
              </w:rPr>
              <w:t>доступа в Интернет,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  <w:r w:rsidRPr="00C44D78">
              <w:rPr>
                <w:b/>
                <w:bCs/>
                <w:sz w:val="28"/>
              </w:rPr>
              <w:lastRenderedPageBreak/>
              <w:t>локальную сеть ДОУ.</w:t>
            </w:r>
          </w:p>
        </w:tc>
        <w:tc>
          <w:tcPr>
            <w:tcW w:w="2257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 заведующей по ВМР</w:t>
            </w:r>
          </w:p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</w:t>
            </w:r>
            <w:r w:rsidRPr="00C44D78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956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26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Повышение результативности воспитательной </w:t>
            </w:r>
            <w:r w:rsidRPr="00C44D78">
              <w:rPr>
                <w:sz w:val="28"/>
                <w:szCs w:val="28"/>
              </w:rPr>
              <w:lastRenderedPageBreak/>
              <w:t>работы.</w:t>
            </w:r>
          </w:p>
        </w:tc>
      </w:tr>
      <w:tr w:rsidR="0049067A" w:rsidRPr="00C44D78" w:rsidTr="00D81B90">
        <w:tc>
          <w:tcPr>
            <w:tcW w:w="313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</w:rPr>
            </w:pPr>
            <w:r w:rsidRPr="00C44D78">
              <w:rPr>
                <w:b/>
                <w:bCs/>
                <w:sz w:val="28"/>
              </w:rPr>
              <w:lastRenderedPageBreak/>
              <w:t>Расширение области информирования общественности о р</w:t>
            </w:r>
            <w:r>
              <w:rPr>
                <w:b/>
                <w:bCs/>
                <w:sz w:val="28"/>
              </w:rPr>
              <w:t>аботе ДОУ посредством СМИ</w:t>
            </w:r>
            <w:r w:rsidRPr="00C44D78">
              <w:rPr>
                <w:b/>
                <w:bCs/>
                <w:sz w:val="28"/>
              </w:rPr>
              <w:t>, информационных стендов, докладов, отчетов.</w:t>
            </w:r>
          </w:p>
        </w:tc>
        <w:tc>
          <w:tcPr>
            <w:tcW w:w="2257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956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26"/>
              <w:contextualSpacing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Публичный доклад, статьи, информация.</w:t>
            </w:r>
          </w:p>
        </w:tc>
      </w:tr>
    </w:tbl>
    <w:p w:rsidR="0049067A" w:rsidRPr="007C5BD5" w:rsidRDefault="0049067A" w:rsidP="0049067A">
      <w:pPr>
        <w:pStyle w:val="a7"/>
        <w:spacing w:after="0"/>
        <w:contextualSpacing/>
        <w:rPr>
          <w:b/>
          <w:i/>
          <w:sz w:val="26"/>
          <w:szCs w:val="26"/>
        </w:rPr>
      </w:pPr>
    </w:p>
    <w:p w:rsidR="0049067A" w:rsidRPr="007C5BD5" w:rsidRDefault="0049067A" w:rsidP="0049067A">
      <w:pPr>
        <w:pStyle w:val="a7"/>
        <w:spacing w:after="0"/>
        <w:ind w:left="360"/>
        <w:contextualSpacing/>
        <w:jc w:val="center"/>
        <w:rPr>
          <w:b/>
          <w:i/>
          <w:sz w:val="26"/>
          <w:szCs w:val="26"/>
        </w:rPr>
      </w:pPr>
    </w:p>
    <w:p w:rsidR="0049067A" w:rsidRPr="0065732C" w:rsidRDefault="0049067A" w:rsidP="0049067A">
      <w:pPr>
        <w:pStyle w:val="a7"/>
        <w:spacing w:after="0"/>
        <w:ind w:left="360"/>
        <w:contextualSpacing/>
        <w:jc w:val="center"/>
        <w:rPr>
          <w:b/>
          <w:i/>
          <w:sz w:val="28"/>
          <w:szCs w:val="28"/>
        </w:rPr>
      </w:pPr>
      <w:r w:rsidRPr="0065732C">
        <w:rPr>
          <w:b/>
          <w:i/>
          <w:sz w:val="28"/>
          <w:szCs w:val="28"/>
        </w:rPr>
        <w:t>Взаимодействие с родителями</w:t>
      </w:r>
    </w:p>
    <w:p w:rsidR="0049067A" w:rsidRPr="007C5BD5" w:rsidRDefault="0049067A" w:rsidP="0049067A">
      <w:pPr>
        <w:pStyle w:val="a7"/>
        <w:spacing w:after="0"/>
        <w:ind w:left="360"/>
        <w:contextualSpacing/>
        <w:jc w:val="center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shd w:val="clear" w:color="auto" w:fill="FFFFFF"/>
        <w:tblLook w:val="04A0"/>
      </w:tblPr>
      <w:tblGrid>
        <w:gridCol w:w="5353"/>
        <w:gridCol w:w="1843"/>
        <w:gridCol w:w="2977"/>
      </w:tblGrid>
      <w:tr w:rsidR="0049067A" w:rsidRPr="00C44D78" w:rsidTr="00D81B90">
        <w:tc>
          <w:tcPr>
            <w:tcW w:w="5353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  <w:p w:rsidR="0049067A" w:rsidRPr="00C44D78" w:rsidRDefault="0049067A" w:rsidP="00D81B90">
            <w:pPr>
              <w:pStyle w:val="a7"/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9067A" w:rsidRPr="00C44D78" w:rsidTr="00D81B90">
        <w:tc>
          <w:tcPr>
            <w:tcW w:w="5353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Диагностика удовлетворенности родителей результатами обучения, воспитания и развития своего ребенка</w:t>
            </w:r>
          </w:p>
        </w:tc>
        <w:tc>
          <w:tcPr>
            <w:tcW w:w="1843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977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педагоги</w:t>
            </w:r>
          </w:p>
        </w:tc>
      </w:tr>
      <w:tr w:rsidR="0049067A" w:rsidRPr="00C44D78" w:rsidTr="00D81B90">
        <w:tc>
          <w:tcPr>
            <w:tcW w:w="5353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Формирование партнерских отношений между родителями и педагогами, организация участия родительской общественности в жизни ДОУ, в укреплении и модернизации материально-технической базы ДОУ</w:t>
            </w:r>
          </w:p>
        </w:tc>
        <w:tc>
          <w:tcPr>
            <w:tcW w:w="1843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97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Заведующий,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5353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Участие родителей в реализации проектной и исследовательской деятельности дошкольников</w:t>
            </w:r>
          </w:p>
        </w:tc>
        <w:tc>
          <w:tcPr>
            <w:tcW w:w="1843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97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педагоги</w:t>
            </w:r>
          </w:p>
        </w:tc>
      </w:tr>
      <w:tr w:rsidR="0049067A" w:rsidRPr="00C44D78" w:rsidTr="00D81B90">
        <w:tc>
          <w:tcPr>
            <w:tcW w:w="5353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Организация консультаций для родителей по вопросам развития детской одаренности; итогам психодиагностических исследований и медицинских осмотров</w:t>
            </w:r>
          </w:p>
        </w:tc>
        <w:tc>
          <w:tcPr>
            <w:tcW w:w="1843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всего периода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Специалисты, 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Pr="00C44D78">
              <w:rPr>
                <w:sz w:val="28"/>
                <w:szCs w:val="28"/>
              </w:rPr>
              <w:t>медсестра</w:t>
            </w:r>
          </w:p>
        </w:tc>
      </w:tr>
      <w:tr w:rsidR="0049067A" w:rsidRPr="00C44D78" w:rsidTr="00D81B90">
        <w:tc>
          <w:tcPr>
            <w:tcW w:w="5353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Организация и проведение совместных детско-взрослых мероприятий, укрепляющих семейные и общественные связи</w:t>
            </w:r>
          </w:p>
        </w:tc>
        <w:tc>
          <w:tcPr>
            <w:tcW w:w="1843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 течение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всего периода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Заведующий,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педагоги</w:t>
            </w:r>
          </w:p>
        </w:tc>
      </w:tr>
      <w:tr w:rsidR="0049067A" w:rsidRPr="00C44D78" w:rsidTr="00D81B90">
        <w:tc>
          <w:tcPr>
            <w:tcW w:w="5353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Повышение правовой культуры родителей</w:t>
            </w:r>
          </w:p>
        </w:tc>
        <w:tc>
          <w:tcPr>
            <w:tcW w:w="1843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коррекция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педагоги</w:t>
            </w:r>
          </w:p>
        </w:tc>
      </w:tr>
    </w:tbl>
    <w:p w:rsidR="0049067A" w:rsidRDefault="0049067A" w:rsidP="0049067A">
      <w:pPr>
        <w:pStyle w:val="a7"/>
        <w:spacing w:after="0"/>
        <w:contextualSpacing/>
        <w:rPr>
          <w:b/>
          <w:sz w:val="28"/>
          <w:szCs w:val="28"/>
        </w:rPr>
      </w:pPr>
    </w:p>
    <w:p w:rsidR="0049067A" w:rsidRDefault="0049067A" w:rsidP="0049067A">
      <w:pPr>
        <w:pStyle w:val="a7"/>
        <w:spacing w:after="0"/>
        <w:contextualSpacing/>
        <w:rPr>
          <w:b/>
          <w:sz w:val="28"/>
          <w:szCs w:val="28"/>
        </w:rPr>
      </w:pPr>
    </w:p>
    <w:p w:rsidR="0049067A" w:rsidRDefault="0049067A" w:rsidP="0049067A">
      <w:pPr>
        <w:pStyle w:val="a7"/>
        <w:spacing w:after="0"/>
        <w:contextualSpacing/>
        <w:rPr>
          <w:b/>
          <w:sz w:val="28"/>
          <w:szCs w:val="28"/>
        </w:rPr>
      </w:pPr>
    </w:p>
    <w:p w:rsidR="0049067A" w:rsidRDefault="0049067A" w:rsidP="0049067A">
      <w:pPr>
        <w:pStyle w:val="a7"/>
        <w:spacing w:after="0"/>
        <w:contextualSpacing/>
        <w:rPr>
          <w:b/>
          <w:sz w:val="28"/>
          <w:szCs w:val="28"/>
        </w:rPr>
      </w:pPr>
    </w:p>
    <w:p w:rsidR="0049067A" w:rsidRDefault="0049067A" w:rsidP="0049067A">
      <w:pPr>
        <w:pStyle w:val="a7"/>
        <w:spacing w:after="0"/>
        <w:contextualSpacing/>
        <w:rPr>
          <w:b/>
          <w:sz w:val="28"/>
          <w:szCs w:val="28"/>
        </w:rPr>
      </w:pPr>
    </w:p>
    <w:p w:rsidR="0049067A" w:rsidRDefault="0049067A" w:rsidP="0049067A">
      <w:pPr>
        <w:pStyle w:val="a7"/>
        <w:spacing w:after="0"/>
        <w:contextualSpacing/>
        <w:rPr>
          <w:b/>
          <w:sz w:val="28"/>
          <w:szCs w:val="28"/>
        </w:rPr>
      </w:pPr>
    </w:p>
    <w:p w:rsidR="0049067A" w:rsidRPr="00FD035B" w:rsidRDefault="0049067A" w:rsidP="0049067A">
      <w:pPr>
        <w:pStyle w:val="a7"/>
        <w:spacing w:after="0"/>
        <w:contextualSpacing/>
        <w:rPr>
          <w:b/>
          <w:sz w:val="28"/>
          <w:szCs w:val="28"/>
        </w:rPr>
      </w:pPr>
    </w:p>
    <w:p w:rsidR="0049067A" w:rsidRPr="00FD035B" w:rsidRDefault="0049067A" w:rsidP="0049067A">
      <w:pPr>
        <w:pStyle w:val="a7"/>
        <w:spacing w:after="0"/>
        <w:ind w:left="360"/>
        <w:contextualSpacing/>
        <w:jc w:val="center"/>
        <w:rPr>
          <w:b/>
          <w:sz w:val="28"/>
          <w:szCs w:val="28"/>
        </w:rPr>
      </w:pPr>
      <w:r w:rsidRPr="00FD035B">
        <w:rPr>
          <w:b/>
          <w:sz w:val="28"/>
          <w:szCs w:val="28"/>
        </w:rPr>
        <w:t>III этап (обобщающий)</w:t>
      </w:r>
    </w:p>
    <w:p w:rsidR="0049067A" w:rsidRPr="00FD035B" w:rsidRDefault="0049067A" w:rsidP="0049067A">
      <w:pPr>
        <w:pStyle w:val="a7"/>
        <w:ind w:left="360"/>
        <w:contextualSpacing/>
        <w:jc w:val="center"/>
        <w:rPr>
          <w:b/>
          <w:sz w:val="28"/>
          <w:szCs w:val="28"/>
        </w:rPr>
      </w:pPr>
      <w:r w:rsidRPr="00FD035B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Pr="00FD035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Pr="00FD035B">
        <w:rPr>
          <w:b/>
          <w:sz w:val="28"/>
          <w:szCs w:val="28"/>
        </w:rPr>
        <w:t xml:space="preserve"> -  2025 г.</w:t>
      </w:r>
    </w:p>
    <w:p w:rsidR="0049067A" w:rsidRPr="00FD035B" w:rsidRDefault="0049067A" w:rsidP="0049067A">
      <w:pPr>
        <w:pStyle w:val="a7"/>
        <w:spacing w:after="0"/>
        <w:ind w:left="360"/>
        <w:contextualSpacing/>
        <w:jc w:val="center"/>
        <w:rPr>
          <w:b/>
          <w:sz w:val="28"/>
          <w:szCs w:val="28"/>
        </w:rPr>
      </w:pPr>
    </w:p>
    <w:p w:rsidR="0049067A" w:rsidRPr="00FD035B" w:rsidRDefault="0049067A" w:rsidP="0049067A">
      <w:pPr>
        <w:pStyle w:val="a7"/>
        <w:spacing w:after="0"/>
        <w:ind w:left="360"/>
        <w:contextualSpacing/>
        <w:rPr>
          <w:sz w:val="28"/>
          <w:szCs w:val="28"/>
        </w:rPr>
      </w:pPr>
      <w:r w:rsidRPr="00FD035B">
        <w:rPr>
          <w:b/>
          <w:sz w:val="28"/>
          <w:szCs w:val="28"/>
        </w:rPr>
        <w:t>Цель:</w:t>
      </w:r>
      <w:r w:rsidRPr="00FD035B">
        <w:rPr>
          <w:sz w:val="28"/>
          <w:szCs w:val="28"/>
        </w:rPr>
        <w:t xml:space="preserve"> выявление соответствия полученных результатов по основным направлениям развития ДОУ поставленным целям и задачам.</w:t>
      </w:r>
    </w:p>
    <w:p w:rsidR="0049067A" w:rsidRPr="00FD035B" w:rsidRDefault="0049067A" w:rsidP="0049067A">
      <w:pPr>
        <w:pStyle w:val="a7"/>
        <w:spacing w:after="0"/>
        <w:ind w:left="360"/>
        <w:contextualSpacing/>
        <w:rPr>
          <w:b/>
          <w:i/>
          <w:sz w:val="28"/>
          <w:szCs w:val="28"/>
        </w:rPr>
      </w:pPr>
      <w:r w:rsidRPr="00FD035B">
        <w:rPr>
          <w:b/>
          <w:i/>
          <w:sz w:val="28"/>
          <w:szCs w:val="28"/>
        </w:rPr>
        <w:t>Задачи этапа:</w:t>
      </w:r>
    </w:p>
    <w:p w:rsidR="0049067A" w:rsidRPr="00FD035B" w:rsidRDefault="0049067A" w:rsidP="0049067A">
      <w:pPr>
        <w:pStyle w:val="a7"/>
        <w:numPr>
          <w:ilvl w:val="0"/>
          <w:numId w:val="43"/>
        </w:numPr>
        <w:spacing w:after="0"/>
        <w:rPr>
          <w:sz w:val="28"/>
          <w:szCs w:val="28"/>
        </w:rPr>
      </w:pPr>
      <w:r w:rsidRPr="00FD035B">
        <w:rPr>
          <w:sz w:val="28"/>
          <w:szCs w:val="28"/>
        </w:rPr>
        <w:t>провести анализ результатов реализации Программы развития, оценить еѐ эффективность;</w:t>
      </w:r>
    </w:p>
    <w:p w:rsidR="0049067A" w:rsidRPr="00FD035B" w:rsidRDefault="0049067A" w:rsidP="0049067A">
      <w:pPr>
        <w:pStyle w:val="a7"/>
        <w:numPr>
          <w:ilvl w:val="0"/>
          <w:numId w:val="43"/>
        </w:numPr>
        <w:spacing w:after="0"/>
        <w:rPr>
          <w:sz w:val="28"/>
          <w:szCs w:val="28"/>
        </w:rPr>
      </w:pPr>
      <w:r w:rsidRPr="00FD035B">
        <w:rPr>
          <w:sz w:val="28"/>
          <w:szCs w:val="28"/>
        </w:rPr>
        <w:t>представить аналитические материалы на педсовете ДОУ, общем родительском собрании, разместить на сайт ДОУ;</w:t>
      </w:r>
    </w:p>
    <w:p w:rsidR="0049067A" w:rsidRPr="001A308E" w:rsidRDefault="0049067A" w:rsidP="0049067A">
      <w:pPr>
        <w:pStyle w:val="a7"/>
        <w:numPr>
          <w:ilvl w:val="0"/>
          <w:numId w:val="4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определить новые задачи д</w:t>
      </w:r>
      <w:r w:rsidRPr="00FD035B">
        <w:rPr>
          <w:sz w:val="28"/>
          <w:szCs w:val="28"/>
        </w:rPr>
        <w:t>ля разработки новой Программы развития</w:t>
      </w:r>
    </w:p>
    <w:tbl>
      <w:tblPr>
        <w:tblpPr w:leftFromText="180" w:rightFromText="180" w:vertAnchor="text" w:horzAnchor="margin" w:tblpXSpec="center" w:tblpY="1198"/>
        <w:tblW w:w="999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/>
        <w:tblLook w:val="04A0"/>
      </w:tblPr>
      <w:tblGrid>
        <w:gridCol w:w="3227"/>
        <w:gridCol w:w="4252"/>
        <w:gridCol w:w="2516"/>
      </w:tblGrid>
      <w:tr w:rsidR="0049067A" w:rsidRPr="00C44D78" w:rsidTr="00D81B90">
        <w:tc>
          <w:tcPr>
            <w:tcW w:w="322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252" w:type="dxa"/>
            <w:shd w:val="clear" w:color="auto" w:fill="FFFFFF"/>
          </w:tcPr>
          <w:p w:rsidR="0049067A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Направления деятельности</w:t>
            </w:r>
          </w:p>
          <w:p w:rsidR="0049067A" w:rsidRPr="00C44D78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FFFFFF"/>
          </w:tcPr>
          <w:p w:rsidR="0049067A" w:rsidRPr="00C44D78" w:rsidRDefault="0049067A" w:rsidP="00D81B90">
            <w:pPr>
              <w:pStyle w:val="af4"/>
              <w:jc w:val="center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9067A" w:rsidRPr="00C44D78" w:rsidTr="00D81B90">
        <w:tc>
          <w:tcPr>
            <w:tcW w:w="322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Социально-нормативные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Pr="00C44D78">
              <w:rPr>
                <w:b/>
                <w:bCs/>
                <w:sz w:val="28"/>
                <w:szCs w:val="28"/>
              </w:rPr>
              <w:t>озрастные характеристики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 xml:space="preserve">возможных достижений ребенка (целевые ориентиры) ФГОС </w:t>
            </w:r>
            <w:proofErr w:type="gramStart"/>
            <w:r w:rsidRPr="00C44D78">
              <w:rPr>
                <w:b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25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Просмотр образовательной деятельности педагогов по итогам работы за учебный год.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Анализ межличностных отношений у старших дошкольников.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  <w:r w:rsidRPr="00C44D78">
              <w:rPr>
                <w:sz w:val="28"/>
                <w:szCs w:val="28"/>
              </w:rPr>
              <w:t xml:space="preserve">, 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C44D78">
              <w:rPr>
                <w:sz w:val="28"/>
                <w:szCs w:val="28"/>
              </w:rPr>
              <w:t>коллектив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322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Определить уровень методической грамотнос</w:t>
            </w:r>
            <w:r>
              <w:rPr>
                <w:b/>
                <w:bCs/>
                <w:sz w:val="28"/>
                <w:szCs w:val="28"/>
              </w:rPr>
              <w:t>ти педагогов, в т.ч. знаний ИКТ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Собеседование о работе над выбранной методической темой, владением ИКТ.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Анализ участия педагогов в методических мероприятиях детского сада и города.</w:t>
            </w:r>
          </w:p>
        </w:tc>
        <w:tc>
          <w:tcPr>
            <w:tcW w:w="2516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Заведующий,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322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Определить уровень удовлетв</w:t>
            </w:r>
            <w:r>
              <w:rPr>
                <w:b/>
                <w:bCs/>
                <w:sz w:val="28"/>
                <w:szCs w:val="28"/>
              </w:rPr>
              <w:t>оренности родителей работой ДОУ</w:t>
            </w:r>
          </w:p>
        </w:tc>
        <w:tc>
          <w:tcPr>
            <w:tcW w:w="425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Анализ анкетирования родителей.</w:t>
            </w:r>
          </w:p>
        </w:tc>
        <w:tc>
          <w:tcPr>
            <w:tcW w:w="2516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ВМР,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r w:rsidRPr="00C44D78">
              <w:rPr>
                <w:sz w:val="28"/>
                <w:szCs w:val="28"/>
              </w:rPr>
              <w:t>пед</w:t>
            </w:r>
            <w:proofErr w:type="spellEnd"/>
            <w:r w:rsidRPr="00C44D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44D78">
              <w:rPr>
                <w:sz w:val="28"/>
                <w:szCs w:val="28"/>
              </w:rPr>
              <w:t>коллектив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322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Определить уровень материаль</w:t>
            </w:r>
            <w:r>
              <w:rPr>
                <w:b/>
                <w:bCs/>
                <w:sz w:val="28"/>
                <w:szCs w:val="28"/>
              </w:rPr>
              <w:t>но-технического обеспечения ДОУ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Отчет заведующего хозяйством на заседании Совета учреждения.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 xml:space="preserve"> 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 по вопросу методического обеспечения </w:t>
            </w:r>
            <w:proofErr w:type="spellStart"/>
            <w:r w:rsidRPr="00C44D78">
              <w:rPr>
                <w:sz w:val="28"/>
                <w:szCs w:val="28"/>
              </w:rPr>
              <w:t>воспитательно</w:t>
            </w:r>
            <w:proofErr w:type="spellEnd"/>
            <w:r w:rsidRPr="00C44D78">
              <w:rPr>
                <w:sz w:val="28"/>
                <w:szCs w:val="28"/>
              </w:rPr>
              <w:t>-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образовательного процесса.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ВМР,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завхоз</w:t>
            </w:r>
          </w:p>
        </w:tc>
      </w:tr>
      <w:tr w:rsidR="0049067A" w:rsidRPr="00C44D78" w:rsidTr="00D81B90">
        <w:tc>
          <w:tcPr>
            <w:tcW w:w="322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Определить перспективу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lastRenderedPageBreak/>
              <w:t>дальнейшей работы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>Подведение итогов работы по Программе развития.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>Обобщение и структурирование материалов по результатам работы.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Анализ эффективности реализации Программы</w:t>
            </w:r>
            <w:r>
              <w:rPr>
                <w:sz w:val="28"/>
                <w:szCs w:val="28"/>
              </w:rPr>
              <w:t xml:space="preserve"> развития</w:t>
            </w:r>
            <w:r w:rsidRPr="00C44D78">
              <w:rPr>
                <w:sz w:val="28"/>
                <w:szCs w:val="28"/>
              </w:rPr>
              <w:t>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Определение методов, способов и средств корректировки деятельности по Программе</w:t>
            </w:r>
            <w:r>
              <w:rPr>
                <w:sz w:val="28"/>
                <w:szCs w:val="28"/>
              </w:rPr>
              <w:t xml:space="preserve"> развития</w:t>
            </w:r>
            <w:r w:rsidRPr="00C44D78">
              <w:rPr>
                <w:sz w:val="28"/>
                <w:szCs w:val="28"/>
              </w:rPr>
              <w:t>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Подготовка материалов для Программы развития на следующий период.</w:t>
            </w:r>
          </w:p>
        </w:tc>
        <w:tc>
          <w:tcPr>
            <w:tcW w:w="2516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>Заведующий,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завхоз,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 заведующей по ВМР</w:t>
            </w:r>
            <w:r w:rsidRPr="00C44D78">
              <w:rPr>
                <w:sz w:val="28"/>
                <w:szCs w:val="28"/>
              </w:rPr>
              <w:t xml:space="preserve">, 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r w:rsidRPr="00C44D78">
              <w:rPr>
                <w:sz w:val="28"/>
                <w:szCs w:val="28"/>
              </w:rPr>
              <w:t>пед</w:t>
            </w:r>
            <w:proofErr w:type="spellEnd"/>
            <w:r w:rsidRPr="00C44D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44D78">
              <w:rPr>
                <w:sz w:val="28"/>
                <w:szCs w:val="28"/>
              </w:rPr>
              <w:t>коллектив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</w:tbl>
    <w:p w:rsidR="0049067A" w:rsidRPr="007C5BD5" w:rsidRDefault="0049067A" w:rsidP="0049067A">
      <w:pPr>
        <w:pStyle w:val="a7"/>
        <w:spacing w:after="0"/>
        <w:ind w:left="360"/>
        <w:contextualSpacing/>
        <w:jc w:val="center"/>
        <w:rPr>
          <w:sz w:val="26"/>
          <w:szCs w:val="26"/>
        </w:rPr>
      </w:pPr>
    </w:p>
    <w:p w:rsidR="0049067A" w:rsidRDefault="0049067A" w:rsidP="0049067A">
      <w:pPr>
        <w:pStyle w:val="a7"/>
        <w:spacing w:after="0"/>
        <w:contextualSpacing/>
        <w:rPr>
          <w:b/>
          <w:i/>
          <w:sz w:val="26"/>
          <w:szCs w:val="26"/>
        </w:rPr>
      </w:pPr>
    </w:p>
    <w:p w:rsidR="0049067A" w:rsidRPr="007C5BD5" w:rsidRDefault="0049067A" w:rsidP="0049067A">
      <w:pPr>
        <w:pStyle w:val="a7"/>
        <w:spacing w:after="0"/>
        <w:ind w:left="360"/>
        <w:contextualSpacing/>
        <w:rPr>
          <w:b/>
          <w:i/>
          <w:sz w:val="26"/>
          <w:szCs w:val="26"/>
        </w:rPr>
      </w:pPr>
      <w:r w:rsidRPr="007C5BD5">
        <w:rPr>
          <w:b/>
          <w:i/>
          <w:sz w:val="26"/>
          <w:szCs w:val="26"/>
        </w:rPr>
        <w:t>Результат инновационных изменений образовательного процесса ДОУ:</w:t>
      </w:r>
    </w:p>
    <w:p w:rsidR="0049067A" w:rsidRPr="007C5BD5" w:rsidRDefault="0049067A" w:rsidP="0049067A">
      <w:pPr>
        <w:pStyle w:val="a7"/>
        <w:spacing w:after="0"/>
        <w:ind w:left="360" w:firstLine="348"/>
        <w:contextualSpacing/>
        <w:rPr>
          <w:sz w:val="26"/>
          <w:szCs w:val="26"/>
        </w:rPr>
      </w:pPr>
      <w:r w:rsidRPr="007C5BD5">
        <w:rPr>
          <w:sz w:val="26"/>
          <w:szCs w:val="26"/>
        </w:rPr>
        <w:t>В результате реализации Программы развития будет определена концепция будущего состояния нашего образовательного учреждения.</w:t>
      </w:r>
    </w:p>
    <w:p w:rsidR="0049067A" w:rsidRPr="007C5BD5" w:rsidRDefault="0049067A" w:rsidP="0049067A">
      <w:pPr>
        <w:pStyle w:val="a7"/>
        <w:spacing w:after="0"/>
        <w:ind w:left="360" w:firstLine="348"/>
        <w:contextualSpacing/>
        <w:rPr>
          <w:sz w:val="26"/>
          <w:szCs w:val="26"/>
        </w:rPr>
      </w:pPr>
      <w:r w:rsidRPr="007C5BD5">
        <w:rPr>
          <w:sz w:val="26"/>
          <w:szCs w:val="26"/>
        </w:rPr>
        <w:t>Программа развития ДОУ – это мощный и действенный инструмент, призванный обеспечить гарантированный, экономичный и своевременный переход ДОУ в новое качественное состояние, и одновременно как инструмент, обеспечивающий управление этим переходом.</w:t>
      </w:r>
    </w:p>
    <w:p w:rsidR="0049067A" w:rsidRPr="007C5BD5" w:rsidRDefault="0049067A" w:rsidP="0049067A">
      <w:pPr>
        <w:pStyle w:val="a7"/>
        <w:spacing w:after="0"/>
        <w:ind w:left="360"/>
        <w:contextualSpacing/>
        <w:rPr>
          <w:sz w:val="26"/>
          <w:szCs w:val="26"/>
        </w:rPr>
      </w:pPr>
    </w:p>
    <w:p w:rsidR="0049067A" w:rsidRPr="00FE32A7" w:rsidRDefault="0049067A" w:rsidP="0049067A">
      <w:pPr>
        <w:pStyle w:val="a7"/>
        <w:spacing w:after="0"/>
        <w:ind w:left="360"/>
        <w:contextualSpacing/>
        <w:jc w:val="center"/>
        <w:rPr>
          <w:b/>
          <w:i/>
          <w:sz w:val="26"/>
          <w:szCs w:val="26"/>
        </w:rPr>
      </w:pPr>
      <w:r w:rsidRPr="00FE32A7">
        <w:rPr>
          <w:b/>
          <w:i/>
          <w:sz w:val="26"/>
          <w:szCs w:val="26"/>
        </w:rPr>
        <w:t>Критерии оценки качества управления ДОУ</w:t>
      </w:r>
    </w:p>
    <w:p w:rsidR="0049067A" w:rsidRPr="007C5BD5" w:rsidRDefault="0049067A" w:rsidP="0049067A">
      <w:pPr>
        <w:pStyle w:val="a7"/>
        <w:spacing w:after="0"/>
        <w:ind w:left="360"/>
        <w:contextualSpacing/>
        <w:jc w:val="center"/>
        <w:rPr>
          <w:b/>
          <w:i/>
          <w:sz w:val="26"/>
          <w:szCs w:val="26"/>
        </w:rPr>
      </w:pPr>
    </w:p>
    <w:tbl>
      <w:tblPr>
        <w:tblW w:w="1045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/>
        <w:tblLayout w:type="fixed"/>
        <w:tblLook w:val="04A0"/>
      </w:tblPr>
      <w:tblGrid>
        <w:gridCol w:w="1831"/>
        <w:gridCol w:w="2853"/>
        <w:gridCol w:w="2512"/>
        <w:gridCol w:w="1417"/>
        <w:gridCol w:w="1843"/>
      </w:tblGrid>
      <w:tr w:rsidR="0049067A" w:rsidRPr="00C44D78" w:rsidTr="00D81B90">
        <w:tc>
          <w:tcPr>
            <w:tcW w:w="1831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b/>
                <w:bCs/>
                <w:sz w:val="26"/>
                <w:szCs w:val="26"/>
              </w:rPr>
            </w:pPr>
            <w:r w:rsidRPr="00C44D78">
              <w:rPr>
                <w:b/>
                <w:bCs/>
                <w:sz w:val="26"/>
                <w:szCs w:val="26"/>
              </w:rPr>
              <w:t>Направления</w:t>
            </w:r>
          </w:p>
        </w:tc>
        <w:tc>
          <w:tcPr>
            <w:tcW w:w="2853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b/>
                <w:bCs/>
                <w:sz w:val="26"/>
                <w:szCs w:val="26"/>
              </w:rPr>
            </w:pPr>
            <w:r w:rsidRPr="00C44D78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2512" w:type="dxa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b/>
                <w:bCs/>
                <w:sz w:val="26"/>
                <w:szCs w:val="26"/>
              </w:rPr>
            </w:pPr>
            <w:r w:rsidRPr="00C44D78">
              <w:rPr>
                <w:b/>
                <w:bCs/>
                <w:sz w:val="26"/>
                <w:szCs w:val="26"/>
              </w:rPr>
              <w:t>Способ получения информации</w:t>
            </w:r>
          </w:p>
        </w:tc>
        <w:tc>
          <w:tcPr>
            <w:tcW w:w="1417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12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Периоди</w:t>
            </w:r>
            <w:r w:rsidRPr="00C44D78">
              <w:rPr>
                <w:b/>
                <w:bCs/>
                <w:sz w:val="26"/>
                <w:szCs w:val="26"/>
              </w:rPr>
              <w:t>чность</w:t>
            </w:r>
          </w:p>
        </w:tc>
        <w:tc>
          <w:tcPr>
            <w:tcW w:w="1843" w:type="dxa"/>
            <w:shd w:val="clear" w:color="auto" w:fill="FFFFFF"/>
          </w:tcPr>
          <w:p w:rsidR="0049067A" w:rsidRPr="00C44D78" w:rsidRDefault="0049067A" w:rsidP="00D81B90">
            <w:pPr>
              <w:pStyle w:val="a7"/>
              <w:ind w:left="12"/>
              <w:contextualSpacing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bCs/>
                <w:sz w:val="26"/>
                <w:szCs w:val="26"/>
              </w:rPr>
              <w:t>Ответст</w:t>
            </w:r>
            <w:r w:rsidRPr="00C44D78">
              <w:rPr>
                <w:b/>
                <w:bCs/>
                <w:sz w:val="26"/>
                <w:szCs w:val="26"/>
              </w:rPr>
              <w:t>вен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C44D78">
              <w:rPr>
                <w:b/>
                <w:bCs/>
                <w:sz w:val="26"/>
                <w:szCs w:val="26"/>
              </w:rPr>
              <w:t>ные</w:t>
            </w:r>
            <w:proofErr w:type="spellEnd"/>
            <w:proofErr w:type="gramEnd"/>
          </w:p>
        </w:tc>
      </w:tr>
      <w:tr w:rsidR="0049067A" w:rsidRPr="00C44D78" w:rsidTr="00D81B90">
        <w:tc>
          <w:tcPr>
            <w:tcW w:w="1831" w:type="dxa"/>
            <w:vMerge w:val="restart"/>
            <w:shd w:val="clear" w:color="auto" w:fill="FFFFFF"/>
          </w:tcPr>
          <w:p w:rsidR="0049067A" w:rsidRPr="00C44D78" w:rsidRDefault="0049067A" w:rsidP="00D81B90">
            <w:pPr>
              <w:pStyle w:val="a7"/>
              <w:contextualSpacing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C44D78">
              <w:rPr>
                <w:b/>
                <w:bCs/>
                <w:sz w:val="26"/>
                <w:szCs w:val="26"/>
              </w:rPr>
              <w:t>Эффектив</w:t>
            </w:r>
            <w:r>
              <w:rPr>
                <w:b/>
                <w:bCs/>
                <w:sz w:val="26"/>
                <w:szCs w:val="26"/>
              </w:rPr>
              <w:t>-ность</w:t>
            </w:r>
            <w:proofErr w:type="spellEnd"/>
            <w:proofErr w:type="gramEnd"/>
            <w:r>
              <w:rPr>
                <w:b/>
                <w:bCs/>
                <w:sz w:val="26"/>
                <w:szCs w:val="26"/>
              </w:rPr>
              <w:t xml:space="preserve"> организации </w:t>
            </w:r>
            <w:proofErr w:type="spellStart"/>
            <w:r>
              <w:rPr>
                <w:b/>
                <w:bCs/>
                <w:sz w:val="26"/>
                <w:szCs w:val="26"/>
              </w:rPr>
              <w:t>образова-тель</w:t>
            </w:r>
            <w:r w:rsidRPr="00C44D78">
              <w:rPr>
                <w:b/>
                <w:bCs/>
                <w:sz w:val="26"/>
                <w:szCs w:val="26"/>
              </w:rPr>
              <w:t>ного</w:t>
            </w:r>
            <w:proofErr w:type="spellEnd"/>
            <w:r w:rsidRPr="00C44D78">
              <w:rPr>
                <w:b/>
                <w:bCs/>
                <w:sz w:val="26"/>
                <w:szCs w:val="26"/>
              </w:rPr>
              <w:t xml:space="preserve"> процесса</w:t>
            </w:r>
          </w:p>
        </w:tc>
        <w:tc>
          <w:tcPr>
            <w:tcW w:w="2853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Документы, регламентирующие </w:t>
            </w:r>
            <w:proofErr w:type="gramStart"/>
            <w:r w:rsidRPr="00C44D78">
              <w:rPr>
                <w:sz w:val="28"/>
                <w:szCs w:val="28"/>
              </w:rPr>
              <w:t>образовательную</w:t>
            </w:r>
            <w:proofErr w:type="gramEnd"/>
            <w:r w:rsidRPr="00C44D78">
              <w:rPr>
                <w:sz w:val="28"/>
                <w:szCs w:val="28"/>
              </w:rPr>
              <w:t xml:space="preserve"> </w:t>
            </w:r>
            <w:proofErr w:type="spellStart"/>
            <w:r w:rsidRPr="00C44D78">
              <w:rPr>
                <w:sz w:val="28"/>
                <w:szCs w:val="28"/>
              </w:rPr>
              <w:t>дея</w:t>
            </w:r>
            <w:proofErr w:type="spellEnd"/>
            <w:r w:rsidRPr="00C44D78">
              <w:rPr>
                <w:sz w:val="28"/>
                <w:szCs w:val="28"/>
              </w:rPr>
              <w:t>-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r w:rsidRPr="00C44D78">
              <w:rPr>
                <w:sz w:val="28"/>
                <w:szCs w:val="28"/>
              </w:rPr>
              <w:t>тельность</w:t>
            </w:r>
            <w:proofErr w:type="spellEnd"/>
            <w:r w:rsidRPr="00C44D78">
              <w:rPr>
                <w:sz w:val="28"/>
                <w:szCs w:val="28"/>
              </w:rPr>
              <w:t xml:space="preserve"> ДОУ, цели достижения качества, функционирования и результатов образовательного процесса.</w:t>
            </w:r>
          </w:p>
        </w:tc>
        <w:tc>
          <w:tcPr>
            <w:tcW w:w="251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Программа развития ДОУ;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Годовой план работы;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Нормативно-правовые документы и локальные акты;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Образовательная программа ДОУ</w:t>
            </w:r>
          </w:p>
        </w:tc>
        <w:tc>
          <w:tcPr>
            <w:tcW w:w="141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</w:t>
            </w:r>
            <w:r w:rsidRPr="00C44D78">
              <w:rPr>
                <w:sz w:val="28"/>
                <w:szCs w:val="28"/>
              </w:rPr>
              <w:t>щий,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proofErr w:type="spellStart"/>
            <w:proofErr w:type="gramStart"/>
            <w:r>
              <w:rPr>
                <w:sz w:val="28"/>
                <w:szCs w:val="28"/>
              </w:rPr>
              <w:t>заведую-щей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1831" w:type="dxa"/>
            <w:vMerge/>
            <w:shd w:val="clear" w:color="auto" w:fill="FFFFFF"/>
          </w:tcPr>
          <w:p w:rsidR="0049067A" w:rsidRPr="00C44D78" w:rsidRDefault="0049067A" w:rsidP="00D81B90">
            <w:pPr>
              <w:pStyle w:val="a7"/>
              <w:ind w:left="36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Степень удовлетворенности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образовательными услугами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всех участников образовательного процесса</w:t>
            </w:r>
          </w:p>
        </w:tc>
        <w:tc>
          <w:tcPr>
            <w:tcW w:w="251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41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proofErr w:type="spellStart"/>
            <w:proofErr w:type="gramStart"/>
            <w:r>
              <w:rPr>
                <w:sz w:val="28"/>
                <w:szCs w:val="28"/>
              </w:rPr>
              <w:t>заведую-щей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1831" w:type="dxa"/>
            <w:vMerge w:val="restart"/>
            <w:shd w:val="clear" w:color="auto" w:fill="FFFFFF"/>
          </w:tcPr>
          <w:p w:rsidR="0049067A" w:rsidRPr="00C44D78" w:rsidRDefault="0049067A" w:rsidP="00D81B90">
            <w:pPr>
              <w:pStyle w:val="a7"/>
              <w:ind w:left="36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Степень соответствия полученных результатов</w:t>
            </w:r>
          </w:p>
        </w:tc>
        <w:tc>
          <w:tcPr>
            <w:tcW w:w="251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Социально-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нормативные возрастные характеристики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>возможных достижений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ребенка на этапе завершения уровня дошкольного образования</w:t>
            </w:r>
          </w:p>
        </w:tc>
        <w:tc>
          <w:tcPr>
            <w:tcW w:w="141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843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proofErr w:type="spellStart"/>
            <w:proofErr w:type="gramStart"/>
            <w:r>
              <w:rPr>
                <w:sz w:val="28"/>
                <w:szCs w:val="28"/>
              </w:rPr>
              <w:t>заведую-щей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ВМР</w:t>
            </w:r>
            <w:r w:rsidRPr="00C44D78">
              <w:rPr>
                <w:sz w:val="28"/>
                <w:szCs w:val="28"/>
              </w:rPr>
              <w:t>,</w:t>
            </w: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коллектив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1831" w:type="dxa"/>
            <w:vMerge/>
            <w:shd w:val="clear" w:color="auto" w:fill="FFFFFF"/>
          </w:tcPr>
          <w:p w:rsidR="0049067A" w:rsidRPr="00C44D78" w:rsidRDefault="0049067A" w:rsidP="00D81B90">
            <w:pPr>
              <w:pStyle w:val="a7"/>
              <w:ind w:left="36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Общественный рейтинг ДОУ: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r w:rsidRPr="00C44D78">
              <w:rPr>
                <w:sz w:val="28"/>
                <w:szCs w:val="28"/>
              </w:rPr>
              <w:t>поступаемость</w:t>
            </w:r>
            <w:proofErr w:type="spellEnd"/>
            <w:r w:rsidRPr="00C44D78">
              <w:rPr>
                <w:sz w:val="28"/>
                <w:szCs w:val="28"/>
              </w:rPr>
              <w:t xml:space="preserve"> детей в ДОУ;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подготовка выпускников </w:t>
            </w:r>
            <w:proofErr w:type="gramStart"/>
            <w:r w:rsidRPr="00C44D78">
              <w:rPr>
                <w:sz w:val="28"/>
                <w:szCs w:val="28"/>
              </w:rPr>
              <w:t>к</w:t>
            </w:r>
            <w:proofErr w:type="gramEnd"/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школе;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выпускников к</w:t>
            </w:r>
            <w:r w:rsidRPr="00C44D78">
              <w:rPr>
                <w:sz w:val="28"/>
                <w:szCs w:val="28"/>
              </w:rPr>
              <w:t xml:space="preserve"> школе</w:t>
            </w:r>
            <w:r>
              <w:rPr>
                <w:sz w:val="28"/>
                <w:szCs w:val="28"/>
              </w:rPr>
              <w:t>, обеспечение преемственности целей и задач</w:t>
            </w:r>
            <w:r w:rsidRPr="00C44D78">
              <w:rPr>
                <w:sz w:val="28"/>
                <w:szCs w:val="28"/>
              </w:rPr>
              <w:t>;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формирования предпосылок учебной деятельности</w:t>
            </w:r>
            <w:r w:rsidRPr="00C44D78">
              <w:rPr>
                <w:sz w:val="28"/>
                <w:szCs w:val="28"/>
              </w:rPr>
              <w:t xml:space="preserve"> выпускников по итогам </w:t>
            </w:r>
            <w:r>
              <w:rPr>
                <w:sz w:val="28"/>
                <w:szCs w:val="28"/>
              </w:rPr>
              <w:t>мониторинга</w:t>
            </w:r>
          </w:p>
        </w:tc>
        <w:tc>
          <w:tcPr>
            <w:tcW w:w="2512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Анализ результатов</w:t>
            </w:r>
          </w:p>
        </w:tc>
        <w:tc>
          <w:tcPr>
            <w:tcW w:w="141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заведующей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r w:rsidRPr="00C44D78">
              <w:rPr>
                <w:sz w:val="28"/>
                <w:szCs w:val="28"/>
              </w:rPr>
              <w:t>пед</w:t>
            </w:r>
            <w:proofErr w:type="spellEnd"/>
            <w:r w:rsidRPr="00C44D78">
              <w:rPr>
                <w:sz w:val="28"/>
                <w:szCs w:val="28"/>
              </w:rPr>
              <w:t>. коллектив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</w:tbl>
    <w:p w:rsidR="0049067A" w:rsidRPr="007C5BD5" w:rsidRDefault="0049067A" w:rsidP="0049067A">
      <w:pPr>
        <w:pStyle w:val="a7"/>
        <w:spacing w:after="0"/>
        <w:contextualSpacing/>
        <w:rPr>
          <w:sz w:val="26"/>
          <w:szCs w:val="26"/>
        </w:rPr>
      </w:pPr>
    </w:p>
    <w:p w:rsidR="0049067A" w:rsidRPr="007C5BD5" w:rsidRDefault="0049067A" w:rsidP="0049067A">
      <w:pPr>
        <w:pStyle w:val="a7"/>
        <w:spacing w:after="0"/>
        <w:ind w:left="360"/>
        <w:contextualSpacing/>
        <w:jc w:val="center"/>
        <w:rPr>
          <w:b/>
          <w:sz w:val="26"/>
          <w:szCs w:val="26"/>
        </w:rPr>
      </w:pPr>
      <w:r w:rsidRPr="007C5BD5">
        <w:rPr>
          <w:b/>
          <w:sz w:val="26"/>
          <w:szCs w:val="26"/>
        </w:rPr>
        <w:t>Критерии оценки методической работы ДОУ</w:t>
      </w:r>
    </w:p>
    <w:p w:rsidR="0049067A" w:rsidRPr="007C5BD5" w:rsidRDefault="0049067A" w:rsidP="0049067A">
      <w:pPr>
        <w:pStyle w:val="a7"/>
        <w:spacing w:after="0"/>
        <w:ind w:left="360"/>
        <w:contextualSpacing/>
        <w:jc w:val="center"/>
        <w:rPr>
          <w:b/>
          <w:sz w:val="26"/>
          <w:szCs w:val="26"/>
        </w:rPr>
      </w:pPr>
    </w:p>
    <w:tbl>
      <w:tblPr>
        <w:tblW w:w="10317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shd w:val="clear" w:color="auto" w:fill="FFFFFF"/>
        <w:tblLayout w:type="fixed"/>
        <w:tblLook w:val="04A0"/>
      </w:tblPr>
      <w:tblGrid>
        <w:gridCol w:w="2376"/>
        <w:gridCol w:w="3119"/>
        <w:gridCol w:w="2006"/>
        <w:gridCol w:w="1389"/>
        <w:gridCol w:w="1427"/>
      </w:tblGrid>
      <w:tr w:rsidR="0049067A" w:rsidRPr="00C44D78" w:rsidTr="00D81B90">
        <w:tc>
          <w:tcPr>
            <w:tcW w:w="2376" w:type="dxa"/>
            <w:shd w:val="clear" w:color="auto" w:fill="FFFFFF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bCs/>
                <w:sz w:val="26"/>
                <w:szCs w:val="26"/>
              </w:rPr>
            </w:pPr>
            <w:r w:rsidRPr="00C44D78">
              <w:rPr>
                <w:b/>
                <w:bCs/>
                <w:sz w:val="26"/>
                <w:szCs w:val="26"/>
              </w:rPr>
              <w:t>Направления</w:t>
            </w:r>
          </w:p>
        </w:tc>
        <w:tc>
          <w:tcPr>
            <w:tcW w:w="3119" w:type="dxa"/>
            <w:shd w:val="clear" w:color="auto" w:fill="FFFFFF"/>
          </w:tcPr>
          <w:p w:rsidR="0049067A" w:rsidRPr="00C44D78" w:rsidRDefault="0049067A" w:rsidP="00D81B90">
            <w:pPr>
              <w:pStyle w:val="a7"/>
              <w:spacing w:after="0"/>
              <w:contextualSpacing/>
              <w:rPr>
                <w:b/>
                <w:bCs/>
                <w:sz w:val="26"/>
                <w:szCs w:val="26"/>
              </w:rPr>
            </w:pPr>
            <w:r w:rsidRPr="00C44D78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2006" w:type="dxa"/>
            <w:shd w:val="clear" w:color="auto" w:fill="FFFFFF"/>
          </w:tcPr>
          <w:p w:rsidR="0049067A" w:rsidRPr="00C44D78" w:rsidRDefault="0049067A" w:rsidP="00D81B90">
            <w:pPr>
              <w:pStyle w:val="a7"/>
              <w:spacing w:after="0"/>
              <w:ind w:left="12"/>
              <w:contextualSpacing/>
              <w:rPr>
                <w:b/>
                <w:bCs/>
                <w:sz w:val="26"/>
                <w:szCs w:val="26"/>
              </w:rPr>
            </w:pPr>
            <w:r w:rsidRPr="00C44D78">
              <w:rPr>
                <w:b/>
                <w:bCs/>
                <w:sz w:val="26"/>
                <w:szCs w:val="26"/>
              </w:rPr>
              <w:t>Способ получения информации</w:t>
            </w:r>
          </w:p>
        </w:tc>
        <w:tc>
          <w:tcPr>
            <w:tcW w:w="1389" w:type="dxa"/>
            <w:shd w:val="clear" w:color="auto" w:fill="FFFFFF"/>
          </w:tcPr>
          <w:p w:rsidR="0049067A" w:rsidRPr="00C44D78" w:rsidRDefault="0049067A" w:rsidP="00D81B90">
            <w:pPr>
              <w:pStyle w:val="a7"/>
              <w:spacing w:after="0"/>
              <w:ind w:left="12"/>
              <w:contextualSpacing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C44D78">
              <w:rPr>
                <w:b/>
                <w:bCs/>
                <w:sz w:val="26"/>
                <w:szCs w:val="26"/>
              </w:rPr>
              <w:t>Перио-дичность</w:t>
            </w:r>
            <w:proofErr w:type="spellEnd"/>
            <w:proofErr w:type="gramEnd"/>
          </w:p>
        </w:tc>
        <w:tc>
          <w:tcPr>
            <w:tcW w:w="1427" w:type="dxa"/>
            <w:shd w:val="clear" w:color="auto" w:fill="FFFFFF"/>
          </w:tcPr>
          <w:p w:rsidR="0049067A" w:rsidRPr="00C44D78" w:rsidRDefault="0049067A" w:rsidP="00D81B90">
            <w:pPr>
              <w:pStyle w:val="a7"/>
              <w:spacing w:after="0"/>
              <w:ind w:left="12"/>
              <w:contextualSpacing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C44D78">
              <w:rPr>
                <w:b/>
                <w:bCs/>
                <w:sz w:val="26"/>
                <w:szCs w:val="26"/>
              </w:rPr>
              <w:t>Ответст-венные</w:t>
            </w:r>
            <w:proofErr w:type="spellEnd"/>
            <w:proofErr w:type="gramEnd"/>
          </w:p>
        </w:tc>
      </w:tr>
      <w:tr w:rsidR="0049067A" w:rsidRPr="00C44D78" w:rsidTr="00D81B90">
        <w:tc>
          <w:tcPr>
            <w:tcW w:w="2376" w:type="dxa"/>
            <w:vMerge w:val="restart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Эффектив</w:t>
            </w:r>
            <w:r>
              <w:rPr>
                <w:b/>
                <w:bCs/>
                <w:sz w:val="28"/>
                <w:szCs w:val="28"/>
              </w:rPr>
              <w:t>ность организации методическо</w:t>
            </w:r>
            <w:r w:rsidRPr="00C44D78">
              <w:rPr>
                <w:b/>
                <w:bCs/>
                <w:sz w:val="28"/>
                <w:szCs w:val="28"/>
              </w:rPr>
              <w:t>й работы</w:t>
            </w:r>
          </w:p>
        </w:tc>
        <w:tc>
          <w:tcPr>
            <w:tcW w:w="311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Систематическое обновление содержания образования;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внедрение новых программ и технологий</w:t>
            </w:r>
          </w:p>
        </w:tc>
        <w:tc>
          <w:tcPr>
            <w:tcW w:w="2006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Анализ</w:t>
            </w:r>
          </w:p>
        </w:tc>
        <w:tc>
          <w:tcPr>
            <w:tcW w:w="138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1427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proofErr w:type="spellStart"/>
            <w:proofErr w:type="gramStart"/>
            <w:r>
              <w:rPr>
                <w:sz w:val="28"/>
                <w:szCs w:val="28"/>
              </w:rPr>
              <w:t>заведую-щей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2376" w:type="dxa"/>
            <w:vMerge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Повышение профессионального мастерства педагогов: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курсовая подготовка;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участие в работе семинаров различных</w:t>
            </w:r>
            <w:r>
              <w:rPr>
                <w:sz w:val="28"/>
                <w:szCs w:val="28"/>
              </w:rPr>
              <w:t xml:space="preserve"> </w:t>
            </w:r>
            <w:r w:rsidRPr="00C44D78">
              <w:rPr>
                <w:sz w:val="28"/>
                <w:szCs w:val="28"/>
              </w:rPr>
              <w:t>уровней;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проведение открытых мероприятий;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участие в работе творческих групп;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>работа над выбранной методической темой</w:t>
            </w:r>
          </w:p>
        </w:tc>
        <w:tc>
          <w:tcPr>
            <w:tcW w:w="2006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lastRenderedPageBreak/>
              <w:t>Анализ, отчеты педагогов</w:t>
            </w:r>
          </w:p>
        </w:tc>
        <w:tc>
          <w:tcPr>
            <w:tcW w:w="138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1427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proofErr w:type="gramStart"/>
            <w:r>
              <w:rPr>
                <w:sz w:val="28"/>
                <w:szCs w:val="28"/>
              </w:rPr>
              <w:t>заведую-щей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2376" w:type="dxa"/>
            <w:vMerge w:val="restart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44D78">
              <w:rPr>
                <w:b/>
                <w:bCs/>
                <w:sz w:val="28"/>
                <w:szCs w:val="28"/>
              </w:rPr>
              <w:lastRenderedPageBreak/>
              <w:t>Эффектив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C44D78">
              <w:rPr>
                <w:b/>
                <w:bCs/>
                <w:sz w:val="28"/>
                <w:szCs w:val="28"/>
              </w:rPr>
              <w:t>ность</w:t>
            </w:r>
            <w:proofErr w:type="spellEnd"/>
            <w:proofErr w:type="gramEnd"/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и</w:t>
            </w:r>
            <w:r w:rsidRPr="00C44D78">
              <w:rPr>
                <w:b/>
                <w:bCs/>
                <w:sz w:val="28"/>
                <w:szCs w:val="28"/>
              </w:rPr>
              <w:t>нформацин</w:t>
            </w:r>
            <w:proofErr w:type="spellEnd"/>
            <w:r w:rsidRPr="00C44D78">
              <w:rPr>
                <w:b/>
                <w:bCs/>
                <w:sz w:val="28"/>
                <w:szCs w:val="28"/>
              </w:rPr>
              <w:t>-</w:t>
            </w:r>
          </w:p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 w:rsidRPr="00C44D78">
              <w:rPr>
                <w:b/>
                <w:bCs/>
                <w:sz w:val="28"/>
                <w:szCs w:val="28"/>
              </w:rPr>
              <w:t>ной базы</w:t>
            </w:r>
          </w:p>
        </w:tc>
        <w:tc>
          <w:tcPr>
            <w:tcW w:w="311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Наличие </w:t>
            </w:r>
            <w:proofErr w:type="gramStart"/>
            <w:r w:rsidRPr="00C44D78">
              <w:rPr>
                <w:sz w:val="28"/>
                <w:szCs w:val="28"/>
              </w:rPr>
              <w:t>современных</w:t>
            </w:r>
            <w:proofErr w:type="gramEnd"/>
            <w:r w:rsidRPr="00C44D78">
              <w:rPr>
                <w:sz w:val="28"/>
                <w:szCs w:val="28"/>
              </w:rPr>
              <w:t xml:space="preserve"> компьютерных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информационных носителей</w:t>
            </w:r>
          </w:p>
        </w:tc>
        <w:tc>
          <w:tcPr>
            <w:tcW w:w="2006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r w:rsidRPr="00C44D78">
              <w:rPr>
                <w:sz w:val="28"/>
                <w:szCs w:val="28"/>
              </w:rPr>
              <w:t>Медиотека</w:t>
            </w:r>
            <w:proofErr w:type="spellEnd"/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r w:rsidRPr="00C44D78">
              <w:rPr>
                <w:sz w:val="28"/>
                <w:szCs w:val="28"/>
              </w:rPr>
              <w:t>омпьютер</w:t>
            </w:r>
            <w:r>
              <w:rPr>
                <w:sz w:val="28"/>
                <w:szCs w:val="28"/>
              </w:rPr>
              <w:t>-</w:t>
            </w:r>
            <w:r w:rsidRPr="00C44D78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C44D78">
              <w:rPr>
                <w:sz w:val="28"/>
                <w:szCs w:val="28"/>
              </w:rPr>
              <w:t xml:space="preserve"> база данных</w:t>
            </w:r>
          </w:p>
        </w:tc>
        <w:tc>
          <w:tcPr>
            <w:tcW w:w="138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1427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proofErr w:type="spellStart"/>
            <w:r w:rsidRPr="00C44D78">
              <w:rPr>
                <w:sz w:val="28"/>
                <w:szCs w:val="28"/>
              </w:rPr>
              <w:t>Зведующ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C44D78">
              <w:rPr>
                <w:sz w:val="28"/>
                <w:szCs w:val="28"/>
              </w:rPr>
              <w:t xml:space="preserve"> 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proofErr w:type="spellStart"/>
            <w:proofErr w:type="gramStart"/>
            <w:r>
              <w:rPr>
                <w:sz w:val="28"/>
                <w:szCs w:val="28"/>
              </w:rPr>
              <w:t>заведую-щей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ВМР</w:t>
            </w:r>
          </w:p>
        </w:tc>
      </w:tr>
      <w:tr w:rsidR="0049067A" w:rsidRPr="00C44D78" w:rsidTr="00D81B90">
        <w:tc>
          <w:tcPr>
            <w:tcW w:w="2376" w:type="dxa"/>
            <w:vMerge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Обеспечение педагогов современной методической литературой</w:t>
            </w:r>
          </w:p>
        </w:tc>
        <w:tc>
          <w:tcPr>
            <w:tcW w:w="2006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База данных</w:t>
            </w:r>
          </w:p>
        </w:tc>
        <w:tc>
          <w:tcPr>
            <w:tcW w:w="138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142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proofErr w:type="gramStart"/>
            <w:r>
              <w:rPr>
                <w:sz w:val="28"/>
                <w:szCs w:val="28"/>
              </w:rPr>
              <w:t>заведую-щей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ВМР</w:t>
            </w:r>
          </w:p>
        </w:tc>
      </w:tr>
      <w:tr w:rsidR="0049067A" w:rsidRPr="00C44D78" w:rsidTr="00D81B90">
        <w:tc>
          <w:tcPr>
            <w:tcW w:w="2376" w:type="dxa"/>
            <w:vMerge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Нормативные акты по совершенствованию информационного обеспечения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управлением качества образования</w:t>
            </w:r>
          </w:p>
        </w:tc>
        <w:tc>
          <w:tcPr>
            <w:tcW w:w="2006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Документация ДОУ</w:t>
            </w:r>
          </w:p>
        </w:tc>
        <w:tc>
          <w:tcPr>
            <w:tcW w:w="138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1427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proofErr w:type="spellStart"/>
            <w:proofErr w:type="gramStart"/>
            <w:r>
              <w:rPr>
                <w:sz w:val="28"/>
                <w:szCs w:val="28"/>
              </w:rPr>
              <w:t>заведую-щей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2376" w:type="dxa"/>
            <w:vMerge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Создание информационно-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интеллектуальных продуктов в виде публикаций, методических разработок</w:t>
            </w:r>
          </w:p>
        </w:tc>
        <w:tc>
          <w:tcPr>
            <w:tcW w:w="2006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Документация ДОУ</w:t>
            </w:r>
          </w:p>
        </w:tc>
        <w:tc>
          <w:tcPr>
            <w:tcW w:w="138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1427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proofErr w:type="spellStart"/>
            <w:proofErr w:type="gramStart"/>
            <w:r>
              <w:rPr>
                <w:sz w:val="28"/>
                <w:szCs w:val="28"/>
              </w:rPr>
              <w:t>заведую-щей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2376" w:type="dxa"/>
            <w:vMerge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Pr="00C44D78">
              <w:rPr>
                <w:sz w:val="28"/>
                <w:szCs w:val="28"/>
              </w:rPr>
              <w:t>технологической</w:t>
            </w:r>
            <w:proofErr w:type="gramEnd"/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 xml:space="preserve">базы, освоение современных технологий информатизации </w:t>
            </w:r>
            <w:proofErr w:type="gramStart"/>
            <w:r w:rsidRPr="00C44D78">
              <w:rPr>
                <w:sz w:val="28"/>
                <w:szCs w:val="28"/>
              </w:rPr>
              <w:t>образовательного</w:t>
            </w:r>
            <w:proofErr w:type="gramEnd"/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процесса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Документация ДОУ</w:t>
            </w:r>
          </w:p>
        </w:tc>
        <w:tc>
          <w:tcPr>
            <w:tcW w:w="138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1427" w:type="dxa"/>
            <w:shd w:val="clear" w:color="auto" w:fill="FFFFFF"/>
          </w:tcPr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proofErr w:type="spellStart"/>
            <w:proofErr w:type="gramStart"/>
            <w:r>
              <w:rPr>
                <w:sz w:val="28"/>
                <w:szCs w:val="28"/>
              </w:rPr>
              <w:t>заведую-щей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ВМР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</w:p>
        </w:tc>
      </w:tr>
      <w:tr w:rsidR="0049067A" w:rsidRPr="00C44D78" w:rsidTr="00D81B90">
        <w:tc>
          <w:tcPr>
            <w:tcW w:w="2376" w:type="dxa"/>
            <w:vMerge w:val="restart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Эффективност</w:t>
            </w:r>
            <w:r w:rsidRPr="00C44D78">
              <w:rPr>
                <w:b/>
                <w:bCs/>
                <w:sz w:val="28"/>
                <w:szCs w:val="28"/>
              </w:rPr>
              <w:t>ь контроля</w:t>
            </w:r>
          </w:p>
        </w:tc>
        <w:tc>
          <w:tcPr>
            <w:tcW w:w="311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Соответствие системы контроля поставленным задачам управления</w:t>
            </w:r>
          </w:p>
        </w:tc>
        <w:tc>
          <w:tcPr>
            <w:tcW w:w="2006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План-график</w:t>
            </w:r>
          </w:p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контроля</w:t>
            </w:r>
          </w:p>
        </w:tc>
        <w:tc>
          <w:tcPr>
            <w:tcW w:w="138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142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proofErr w:type="gramStart"/>
            <w:r>
              <w:rPr>
                <w:sz w:val="28"/>
                <w:szCs w:val="28"/>
              </w:rPr>
              <w:t>заведую-щей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ВМР</w:t>
            </w:r>
          </w:p>
        </w:tc>
      </w:tr>
      <w:tr w:rsidR="0049067A" w:rsidRPr="00C44D78" w:rsidTr="00D81B90">
        <w:tc>
          <w:tcPr>
            <w:tcW w:w="2376" w:type="dxa"/>
            <w:vMerge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Система поощрений за качество работы</w:t>
            </w:r>
          </w:p>
        </w:tc>
        <w:tc>
          <w:tcPr>
            <w:tcW w:w="2006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Локальные документы (приказы)</w:t>
            </w:r>
          </w:p>
        </w:tc>
        <w:tc>
          <w:tcPr>
            <w:tcW w:w="1389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ежегодно</w:t>
            </w:r>
          </w:p>
        </w:tc>
        <w:tc>
          <w:tcPr>
            <w:tcW w:w="1427" w:type="dxa"/>
            <w:shd w:val="clear" w:color="auto" w:fill="FFFFFF"/>
          </w:tcPr>
          <w:p w:rsidR="0049067A" w:rsidRPr="00C44D78" w:rsidRDefault="0049067A" w:rsidP="00D81B90">
            <w:pPr>
              <w:pStyle w:val="af4"/>
              <w:rPr>
                <w:sz w:val="28"/>
                <w:szCs w:val="28"/>
              </w:rPr>
            </w:pPr>
            <w:r w:rsidRPr="00C44D78">
              <w:rPr>
                <w:sz w:val="28"/>
                <w:szCs w:val="28"/>
              </w:rPr>
              <w:t>Заведующий</w:t>
            </w:r>
          </w:p>
        </w:tc>
      </w:tr>
    </w:tbl>
    <w:p w:rsidR="0049067A" w:rsidRPr="00D4125A" w:rsidRDefault="0049067A" w:rsidP="0049067A">
      <w:pPr>
        <w:pStyle w:val="a7"/>
        <w:spacing w:before="0" w:beforeAutospacing="0" w:after="0" w:afterAutospacing="0"/>
        <w:ind w:left="360"/>
        <w:contextualSpacing/>
        <w:jc w:val="center"/>
        <w:rPr>
          <w:sz w:val="26"/>
          <w:szCs w:val="26"/>
        </w:rPr>
      </w:pPr>
    </w:p>
    <w:p w:rsidR="0049067A" w:rsidRPr="00FC6CAE" w:rsidRDefault="0049067A" w:rsidP="0049067A">
      <w:pPr>
        <w:pStyle w:val="a7"/>
        <w:spacing w:before="0" w:beforeAutospacing="0" w:after="0" w:afterAutospacing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9067A" w:rsidRPr="003C3E04" w:rsidRDefault="0049067A" w:rsidP="0049067A">
      <w:pPr>
        <w:numPr>
          <w:ilvl w:val="0"/>
          <w:numId w:val="34"/>
        </w:numPr>
        <w:spacing w:after="0" w:line="240" w:lineRule="auto"/>
        <w:contextualSpacing/>
        <w:rPr>
          <w:rStyle w:val="af2"/>
          <w:bCs w:val="0"/>
          <w:sz w:val="28"/>
          <w:szCs w:val="28"/>
        </w:rPr>
      </w:pPr>
      <w:r w:rsidRPr="003C3E04">
        <w:rPr>
          <w:rStyle w:val="af2"/>
          <w:sz w:val="28"/>
          <w:szCs w:val="28"/>
        </w:rPr>
        <w:t>Управление  реализацией программы.</w:t>
      </w:r>
    </w:p>
    <w:p w:rsidR="0049067A" w:rsidRPr="003C3E04" w:rsidRDefault="0049067A" w:rsidP="0049067A">
      <w:pPr>
        <w:pStyle w:val="a7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Заказчиком и координатором программы  является  Педагогический совет ДОУ.</w:t>
      </w:r>
    </w:p>
    <w:p w:rsidR="0049067A" w:rsidRPr="003C3E04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Заказчик – координатор, в лице заведующего и администрации ДОУ:</w:t>
      </w:r>
    </w:p>
    <w:p w:rsidR="0049067A" w:rsidRPr="003C3E04" w:rsidRDefault="0049067A" w:rsidP="0049067A">
      <w:pPr>
        <w:numPr>
          <w:ilvl w:val="0"/>
          <w:numId w:val="30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lastRenderedPageBreak/>
        <w:t>разрабатывает и утверждает в пределах своих полномочий нормативные правовые акты, необходимые для реализации программы;</w:t>
      </w:r>
    </w:p>
    <w:p w:rsidR="0049067A" w:rsidRPr="003C3E04" w:rsidRDefault="0049067A" w:rsidP="0049067A">
      <w:pPr>
        <w:numPr>
          <w:ilvl w:val="0"/>
          <w:numId w:val="30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раз</w:t>
      </w:r>
      <w:r>
        <w:rPr>
          <w:sz w:val="28"/>
          <w:szCs w:val="28"/>
        </w:rPr>
        <w:t xml:space="preserve">рабатывает  публичный  доклад  </w:t>
      </w:r>
      <w:r w:rsidRPr="003C3E04">
        <w:rPr>
          <w:sz w:val="28"/>
          <w:szCs w:val="28"/>
        </w:rPr>
        <w:t>и информирует у</w:t>
      </w:r>
      <w:r>
        <w:rPr>
          <w:sz w:val="28"/>
          <w:szCs w:val="28"/>
        </w:rPr>
        <w:t>частников программы развития о ходе </w:t>
      </w:r>
      <w:r w:rsidRPr="003C3E04">
        <w:rPr>
          <w:sz w:val="28"/>
          <w:szCs w:val="28"/>
        </w:rPr>
        <w:t>реализаци</w:t>
      </w:r>
      <w:r>
        <w:rPr>
          <w:sz w:val="28"/>
          <w:szCs w:val="28"/>
        </w:rPr>
        <w:t>и </w:t>
      </w:r>
      <w:r w:rsidRPr="003C3E0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предполагаемых </w:t>
      </w:r>
      <w:r w:rsidRPr="003C3E04">
        <w:rPr>
          <w:sz w:val="28"/>
          <w:szCs w:val="28"/>
        </w:rPr>
        <w:t>результатах программы;</w:t>
      </w:r>
    </w:p>
    <w:p w:rsidR="0049067A" w:rsidRPr="003C3E04" w:rsidRDefault="0049067A" w:rsidP="0049067A">
      <w:pPr>
        <w:numPr>
          <w:ilvl w:val="0"/>
          <w:numId w:val="30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разрабатывает  ежегодно  в  установленном  порядке  предложения  по  уточнению пере</w:t>
      </w:r>
      <w:r>
        <w:rPr>
          <w:sz w:val="28"/>
          <w:szCs w:val="28"/>
        </w:rPr>
        <w:t>чня программных мероприятий на </w:t>
      </w:r>
      <w:r w:rsidRPr="003C3E04">
        <w:rPr>
          <w:sz w:val="28"/>
          <w:szCs w:val="28"/>
        </w:rPr>
        <w:t>очеред</w:t>
      </w:r>
      <w:r>
        <w:rPr>
          <w:sz w:val="28"/>
          <w:szCs w:val="28"/>
        </w:rPr>
        <w:t>ной финансовый  год,  уточняет </w:t>
      </w:r>
      <w:r w:rsidRPr="003C3E04">
        <w:rPr>
          <w:sz w:val="28"/>
          <w:szCs w:val="28"/>
        </w:rPr>
        <w:t>затраты по программным мероприятиям, а также механизм реализации программы;</w:t>
      </w:r>
    </w:p>
    <w:p w:rsidR="0049067A" w:rsidRPr="003C3E04" w:rsidRDefault="0049067A" w:rsidP="0049067A">
      <w:pPr>
        <w:numPr>
          <w:ilvl w:val="0"/>
          <w:numId w:val="30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разрабатывает  перечень  целевых  показателей  для  контроля хода реализации программы;</w:t>
      </w:r>
    </w:p>
    <w:p w:rsidR="0049067A" w:rsidRPr="003C3E04" w:rsidRDefault="0049067A" w:rsidP="0049067A">
      <w:pPr>
        <w:numPr>
          <w:ilvl w:val="0"/>
          <w:numId w:val="30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несет ответственность за своевременную и качественную подготовку и реали</w:t>
      </w:r>
      <w:r>
        <w:rPr>
          <w:sz w:val="28"/>
          <w:szCs w:val="28"/>
        </w:rPr>
        <w:t>зацию программы,  обеспечивает </w:t>
      </w:r>
      <w:r w:rsidRPr="003C3E04">
        <w:rPr>
          <w:sz w:val="28"/>
          <w:szCs w:val="28"/>
        </w:rPr>
        <w:t>эффективное  использов</w:t>
      </w:r>
      <w:r>
        <w:rPr>
          <w:sz w:val="28"/>
          <w:szCs w:val="28"/>
        </w:rPr>
        <w:t>ание  средств,  выделяемых на </w:t>
      </w:r>
      <w:r w:rsidRPr="003C3E04">
        <w:rPr>
          <w:sz w:val="28"/>
          <w:szCs w:val="28"/>
        </w:rPr>
        <w:t>ее реализацию;</w:t>
      </w:r>
    </w:p>
    <w:p w:rsidR="0049067A" w:rsidRPr="003C3E04" w:rsidRDefault="0049067A" w:rsidP="0049067A">
      <w:pPr>
        <w:numPr>
          <w:ilvl w:val="0"/>
          <w:numId w:val="30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организует  ин</w:t>
      </w:r>
      <w:r>
        <w:rPr>
          <w:sz w:val="28"/>
          <w:szCs w:val="28"/>
        </w:rPr>
        <w:t>формационное  сопровождение  в целях </w:t>
      </w:r>
      <w:r w:rsidRPr="003C3E04">
        <w:rPr>
          <w:sz w:val="28"/>
          <w:szCs w:val="28"/>
        </w:rPr>
        <w:t>управления  реализацией программы и контроля хода программных мероприятий;</w:t>
      </w:r>
    </w:p>
    <w:p w:rsidR="0049067A" w:rsidRPr="003C3E04" w:rsidRDefault="0049067A" w:rsidP="0049067A">
      <w:pPr>
        <w:numPr>
          <w:ilvl w:val="0"/>
          <w:numId w:val="30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осуществляет  координацию деятельности  исполнителей  по </w:t>
      </w:r>
      <w:r w:rsidRPr="003C3E04">
        <w:rPr>
          <w:sz w:val="28"/>
          <w:szCs w:val="28"/>
        </w:rPr>
        <w:t>подготовке  и реализации  программных  мероприятий,  а  также  по  анализу  и  рациональному использованию средств бюджета и средств внебюджетных источников;</w:t>
      </w:r>
    </w:p>
    <w:p w:rsidR="0049067A" w:rsidRDefault="0049067A" w:rsidP="0049067A">
      <w:pPr>
        <w:numPr>
          <w:ilvl w:val="0"/>
          <w:numId w:val="30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утверждает механизм управления программой.</w:t>
      </w:r>
    </w:p>
    <w:p w:rsidR="0049067A" w:rsidRPr="003C3E04" w:rsidRDefault="0049067A" w:rsidP="0049067A">
      <w:pPr>
        <w:ind w:left="720"/>
        <w:contextualSpacing/>
        <w:rPr>
          <w:sz w:val="28"/>
          <w:szCs w:val="28"/>
        </w:rPr>
      </w:pPr>
    </w:p>
    <w:p w:rsidR="0049067A" w:rsidRPr="003C3E04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Для текущего управления реализацией программы создаются рабочие группы по разработке и реализации программы развития и целевых проектов.</w:t>
      </w:r>
    </w:p>
    <w:p w:rsidR="0049067A" w:rsidRPr="003C3E04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Основными задачами рабочих групп в ходе реализации программы являются:</w:t>
      </w:r>
    </w:p>
    <w:p w:rsidR="0049067A" w:rsidRPr="003C3E04" w:rsidRDefault="0049067A" w:rsidP="0049067A">
      <w:pPr>
        <w:numPr>
          <w:ilvl w:val="0"/>
          <w:numId w:val="31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подготовка предложений по направлениям работы, по  форм</w:t>
      </w:r>
      <w:r>
        <w:rPr>
          <w:sz w:val="28"/>
          <w:szCs w:val="28"/>
        </w:rPr>
        <w:t>ированию  перечня  программных мероприятий </w:t>
      </w:r>
      <w:r w:rsidRPr="003C3E04">
        <w:rPr>
          <w:sz w:val="28"/>
          <w:szCs w:val="28"/>
        </w:rPr>
        <w:t>на каждый год;</w:t>
      </w:r>
    </w:p>
    <w:p w:rsidR="0049067A" w:rsidRPr="003C3E04" w:rsidRDefault="0049067A" w:rsidP="0049067A">
      <w:pPr>
        <w:numPr>
          <w:ilvl w:val="0"/>
          <w:numId w:val="31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подготовка предложений по вопросам реализации программы для рассмотрения на Педагогическом совете и общем родительском собрании;</w:t>
      </w:r>
    </w:p>
    <w:p w:rsidR="0049067A" w:rsidRPr="003C3E04" w:rsidRDefault="0049067A" w:rsidP="0049067A">
      <w:pPr>
        <w:numPr>
          <w:ilvl w:val="0"/>
          <w:numId w:val="31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выявление  содержательных  и  организационных  проблем  в  ходе  реализации программы и разработка предложений по их решению.</w:t>
      </w:r>
    </w:p>
    <w:p w:rsidR="0049067A" w:rsidRPr="003C3E04" w:rsidRDefault="0049067A" w:rsidP="0049067A">
      <w:pPr>
        <w:numPr>
          <w:ilvl w:val="0"/>
          <w:numId w:val="31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разработка  и  апробация  предложений  по  механизмам  и  схемам    финансового обеспечения реализации программы;</w:t>
      </w:r>
    </w:p>
    <w:p w:rsidR="0049067A" w:rsidRPr="003C3E04" w:rsidRDefault="0049067A" w:rsidP="0049067A">
      <w:pPr>
        <w:numPr>
          <w:ilvl w:val="0"/>
          <w:numId w:val="31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организация  и  проведение  мониторинга  результатов  реализации  програ</w:t>
      </w:r>
      <w:r>
        <w:rPr>
          <w:sz w:val="28"/>
          <w:szCs w:val="28"/>
        </w:rPr>
        <w:t>ммных мероприятий  по  каждому </w:t>
      </w:r>
      <w:r w:rsidRPr="003C3E04">
        <w:rPr>
          <w:sz w:val="28"/>
          <w:szCs w:val="28"/>
        </w:rPr>
        <w:t>направлению  работы;</w:t>
      </w:r>
    </w:p>
    <w:p w:rsidR="0049067A" w:rsidRPr="003C3E04" w:rsidRDefault="0049067A" w:rsidP="0049067A">
      <w:pPr>
        <w:numPr>
          <w:ilvl w:val="0"/>
          <w:numId w:val="31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организация и проведение оценки показателей результативности и эффективности программных  мероприятий;</w:t>
      </w:r>
    </w:p>
    <w:p w:rsidR="0049067A" w:rsidRPr="003C3E04" w:rsidRDefault="0049067A" w:rsidP="0049067A">
      <w:pPr>
        <w:numPr>
          <w:ilvl w:val="0"/>
          <w:numId w:val="31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принятие решения об участии в презентациях, конкурсах, экспертизе и т.п.</w:t>
      </w:r>
    </w:p>
    <w:p w:rsidR="0049067A" w:rsidRPr="003C3E04" w:rsidRDefault="0049067A" w:rsidP="0049067A">
      <w:pPr>
        <w:numPr>
          <w:ilvl w:val="0"/>
          <w:numId w:val="31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ведение отчетности о реализации программы;</w:t>
      </w:r>
    </w:p>
    <w:p w:rsidR="0049067A" w:rsidRPr="003C3E04" w:rsidRDefault="0049067A" w:rsidP="0049067A">
      <w:pPr>
        <w:numPr>
          <w:ilvl w:val="0"/>
          <w:numId w:val="31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организация размещения в электронн</w:t>
      </w:r>
      <w:r>
        <w:rPr>
          <w:sz w:val="28"/>
          <w:szCs w:val="28"/>
        </w:rPr>
        <w:t>ом виде на сайте информации о ходе </w:t>
      </w:r>
      <w:r w:rsidRPr="003C3E04">
        <w:rPr>
          <w:sz w:val="28"/>
          <w:szCs w:val="28"/>
        </w:rPr>
        <w:t>и  результатах  реализации  програ</w:t>
      </w:r>
      <w:r>
        <w:rPr>
          <w:sz w:val="28"/>
          <w:szCs w:val="28"/>
        </w:rPr>
        <w:t>ммы, </w:t>
      </w:r>
      <w:r w:rsidRPr="003C3E04">
        <w:rPr>
          <w:sz w:val="28"/>
          <w:szCs w:val="28"/>
        </w:rPr>
        <w:t>финансировании программных  мероприятий,  привлечении  внебюджетных  средств,  проведении экспертиз и конкурсов.</w:t>
      </w:r>
    </w:p>
    <w:p w:rsidR="0049067A" w:rsidRPr="003C3E04" w:rsidRDefault="0049067A" w:rsidP="0049067A">
      <w:pPr>
        <w:pStyle w:val="a7"/>
        <w:spacing w:before="0" w:beforeAutospacing="0" w:after="0" w:afterAutospacing="0"/>
        <w:ind w:left="720"/>
        <w:contextualSpacing/>
        <w:rPr>
          <w:i/>
          <w:sz w:val="28"/>
          <w:szCs w:val="28"/>
        </w:rPr>
      </w:pPr>
    </w:p>
    <w:p w:rsidR="0049067A" w:rsidRPr="002B4742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2B4742">
        <w:rPr>
          <w:sz w:val="28"/>
          <w:szCs w:val="28"/>
        </w:rPr>
        <w:lastRenderedPageBreak/>
        <w:t>Ключевые принципы управления процессом реализации программы:</w:t>
      </w:r>
    </w:p>
    <w:p w:rsidR="0049067A" w:rsidRPr="003C3E04" w:rsidRDefault="0049067A" w:rsidP="0049067A">
      <w:pPr>
        <w:numPr>
          <w:ilvl w:val="0"/>
          <w:numId w:val="32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обеспечение нормативного, методического и информационного единства;</w:t>
      </w:r>
    </w:p>
    <w:p w:rsidR="0049067A" w:rsidRPr="003C3E04" w:rsidRDefault="0049067A" w:rsidP="0049067A">
      <w:pPr>
        <w:numPr>
          <w:ilvl w:val="0"/>
          <w:numId w:val="32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соответствие целей и задач ресурсному обеспечению;</w:t>
      </w:r>
    </w:p>
    <w:p w:rsidR="0049067A" w:rsidRPr="003C3E04" w:rsidRDefault="0049067A" w:rsidP="0049067A">
      <w:pPr>
        <w:numPr>
          <w:ilvl w:val="0"/>
          <w:numId w:val="32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наличие системы критериев и показателей, их непрерывного мониторинга;</w:t>
      </w:r>
    </w:p>
    <w:p w:rsidR="0049067A" w:rsidRPr="003C3E04" w:rsidRDefault="0049067A" w:rsidP="0049067A">
      <w:pPr>
        <w:numPr>
          <w:ilvl w:val="0"/>
          <w:numId w:val="32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принятие  управленческих  решений  на  основе  объективной  и  исчерпывающей информации;</w:t>
      </w:r>
    </w:p>
    <w:p w:rsidR="0049067A" w:rsidRPr="003C3E04" w:rsidRDefault="0049067A" w:rsidP="0049067A">
      <w:pPr>
        <w:numPr>
          <w:ilvl w:val="0"/>
          <w:numId w:val="32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сочетание  административных  механизмов,  моральных  и  материальных  стимулов для эффективной реализации работ на всех уровнях.</w:t>
      </w:r>
    </w:p>
    <w:p w:rsidR="0049067A" w:rsidRPr="003C3E04" w:rsidRDefault="0049067A" w:rsidP="0049067A">
      <w:pPr>
        <w:pStyle w:val="a7"/>
        <w:spacing w:before="0" w:beforeAutospacing="0" w:after="0" w:afterAutospacing="0"/>
        <w:contextualSpacing/>
        <w:rPr>
          <w:rStyle w:val="af2"/>
          <w:sz w:val="28"/>
          <w:szCs w:val="28"/>
        </w:rPr>
      </w:pPr>
    </w:p>
    <w:p w:rsidR="0049067A" w:rsidRPr="002B4742" w:rsidRDefault="0049067A" w:rsidP="0049067A">
      <w:pPr>
        <w:pStyle w:val="a7"/>
        <w:spacing w:before="0" w:beforeAutospacing="0" w:after="0" w:afterAutospacing="0"/>
        <w:contextualSpacing/>
        <w:rPr>
          <w:b/>
          <w:sz w:val="28"/>
          <w:szCs w:val="28"/>
        </w:rPr>
      </w:pPr>
      <w:r w:rsidRPr="002B4742">
        <w:rPr>
          <w:rStyle w:val="af2"/>
          <w:b w:val="0"/>
          <w:sz w:val="28"/>
          <w:szCs w:val="28"/>
        </w:rPr>
        <w:t>Система организации контроля  выполнения Программы:</w:t>
      </w:r>
    </w:p>
    <w:p w:rsidR="0049067A" w:rsidRPr="003C3E04" w:rsidRDefault="0049067A" w:rsidP="0049067A">
      <w:pPr>
        <w:numPr>
          <w:ilvl w:val="0"/>
          <w:numId w:val="33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Отражение плана мероприятий контроля в годовом плане ДОУ, в тематике педагогических советов</w:t>
      </w:r>
    </w:p>
    <w:p w:rsidR="0049067A" w:rsidRPr="003C3E04" w:rsidRDefault="0049067A" w:rsidP="0049067A">
      <w:pPr>
        <w:numPr>
          <w:ilvl w:val="0"/>
          <w:numId w:val="33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Оформление отчетов о мероприятиях по реализации программы и результатах внедрения в наглядной форме;</w:t>
      </w:r>
    </w:p>
    <w:p w:rsidR="0049067A" w:rsidRPr="003C3E04" w:rsidRDefault="0049067A" w:rsidP="0049067A">
      <w:pPr>
        <w:numPr>
          <w:ilvl w:val="0"/>
          <w:numId w:val="33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Публикации на сайте ДОУ, в СМИ;</w:t>
      </w:r>
    </w:p>
    <w:p w:rsidR="0049067A" w:rsidRPr="003C3E04" w:rsidRDefault="0049067A" w:rsidP="0049067A">
      <w:pPr>
        <w:numPr>
          <w:ilvl w:val="0"/>
          <w:numId w:val="33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Отчет администрации перед Педагогическим советом, общим родительским собранием;</w:t>
      </w:r>
    </w:p>
    <w:p w:rsidR="0049067A" w:rsidRPr="003C3E04" w:rsidRDefault="0049067A" w:rsidP="0049067A">
      <w:pPr>
        <w:numPr>
          <w:ilvl w:val="0"/>
          <w:numId w:val="33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Участие в экспертизе образовательной деятельности.</w:t>
      </w:r>
    </w:p>
    <w:p w:rsidR="0049067A" w:rsidRDefault="0049067A" w:rsidP="0049067A">
      <w:pPr>
        <w:numPr>
          <w:ilvl w:val="0"/>
          <w:numId w:val="33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Участие в муниципальных, городских семинарах, конференциях.</w:t>
      </w:r>
    </w:p>
    <w:p w:rsidR="0049067A" w:rsidRPr="003C3E04" w:rsidRDefault="0049067A" w:rsidP="0049067A">
      <w:pPr>
        <w:ind w:left="720"/>
        <w:contextualSpacing/>
        <w:rPr>
          <w:sz w:val="28"/>
          <w:szCs w:val="28"/>
        </w:rPr>
      </w:pPr>
    </w:p>
    <w:p w:rsidR="0049067A" w:rsidRPr="003C3E04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Мероприятия по реализации программы являются основой годового плана работы. Информация о ходе реализации программы в целом и целевых проек</w:t>
      </w:r>
      <w:r>
        <w:rPr>
          <w:sz w:val="28"/>
          <w:szCs w:val="28"/>
        </w:rPr>
        <w:t>тов ежегодно представляется на </w:t>
      </w:r>
      <w:r w:rsidRPr="003C3E04">
        <w:rPr>
          <w:sz w:val="28"/>
          <w:szCs w:val="28"/>
        </w:rPr>
        <w:t>педсовете и на сайте ДОУ.</w:t>
      </w:r>
    </w:p>
    <w:p w:rsidR="0049067A" w:rsidRPr="003C3E04" w:rsidRDefault="0049067A" w:rsidP="0049067A">
      <w:pPr>
        <w:pStyle w:val="23"/>
        <w:spacing w:after="0" w:line="240" w:lineRule="auto"/>
        <w:ind w:left="0"/>
        <w:contextualSpacing/>
        <w:rPr>
          <w:rFonts w:ascii="Times New Roman" w:hAnsi="Times New Roman"/>
          <w:i/>
          <w:sz w:val="28"/>
          <w:szCs w:val="28"/>
        </w:rPr>
      </w:pPr>
    </w:p>
    <w:p w:rsidR="0049067A" w:rsidRPr="003C3E04" w:rsidRDefault="0049067A" w:rsidP="0049067A">
      <w:pPr>
        <w:numPr>
          <w:ilvl w:val="0"/>
          <w:numId w:val="34"/>
        </w:numPr>
        <w:spacing w:after="0" w:line="240" w:lineRule="auto"/>
        <w:contextualSpacing/>
        <w:rPr>
          <w:b/>
          <w:color w:val="000000"/>
          <w:sz w:val="28"/>
          <w:szCs w:val="28"/>
        </w:rPr>
      </w:pPr>
      <w:r w:rsidRPr="003C3E04">
        <w:rPr>
          <w:b/>
          <w:color w:val="000000"/>
          <w:sz w:val="28"/>
          <w:szCs w:val="28"/>
        </w:rPr>
        <w:t>Предполагаемые результаты реализации программы</w:t>
      </w:r>
      <w:r>
        <w:rPr>
          <w:b/>
          <w:color w:val="000000"/>
          <w:sz w:val="28"/>
          <w:szCs w:val="28"/>
        </w:rPr>
        <w:t xml:space="preserve"> развития</w:t>
      </w:r>
    </w:p>
    <w:p w:rsidR="0049067A" w:rsidRPr="003C3E04" w:rsidRDefault="0049067A" w:rsidP="0049067A">
      <w:pPr>
        <w:ind w:left="390"/>
        <w:contextualSpacing/>
        <w:rPr>
          <w:b/>
          <w:color w:val="000000"/>
          <w:sz w:val="28"/>
          <w:szCs w:val="28"/>
        </w:rPr>
      </w:pPr>
    </w:p>
    <w:p w:rsidR="0049067A" w:rsidRPr="003C3E04" w:rsidRDefault="0049067A" w:rsidP="0049067A">
      <w:pPr>
        <w:ind w:firstLine="708"/>
        <w:contextualSpacing/>
        <w:rPr>
          <w:color w:val="000000"/>
          <w:sz w:val="28"/>
          <w:szCs w:val="28"/>
        </w:rPr>
      </w:pPr>
      <w:r w:rsidRPr="003C3E04">
        <w:rPr>
          <w:color w:val="000000"/>
          <w:sz w:val="28"/>
          <w:szCs w:val="28"/>
        </w:rPr>
        <w:t xml:space="preserve">Детский сад станет территорией здоровья и развития для всех участников образовательного процесса. Будут созданы и постоянно </w:t>
      </w:r>
      <w:proofErr w:type="gramStart"/>
      <w:r w:rsidRPr="003C3E04">
        <w:rPr>
          <w:color w:val="000000"/>
          <w:sz w:val="28"/>
          <w:szCs w:val="28"/>
        </w:rPr>
        <w:t>совершен</w:t>
      </w:r>
      <w:r w:rsidRPr="003C3E04">
        <w:rPr>
          <w:color w:val="000000"/>
          <w:sz w:val="28"/>
          <w:szCs w:val="28"/>
        </w:rPr>
        <w:softHyphen/>
        <w:t>ствоваться</w:t>
      </w:r>
      <w:proofErr w:type="gramEnd"/>
      <w:r w:rsidRPr="003C3E04">
        <w:rPr>
          <w:color w:val="000000"/>
          <w:sz w:val="28"/>
          <w:szCs w:val="28"/>
        </w:rPr>
        <w:t xml:space="preserve"> условия, направленные на укрепление и поддержание психического и физического здоровья. </w:t>
      </w:r>
      <w:proofErr w:type="spellStart"/>
      <w:r w:rsidRPr="003C3E04">
        <w:rPr>
          <w:color w:val="000000"/>
          <w:sz w:val="28"/>
          <w:szCs w:val="28"/>
        </w:rPr>
        <w:t>Здоровьесбережение</w:t>
      </w:r>
      <w:proofErr w:type="spellEnd"/>
      <w:r w:rsidRPr="003C3E04">
        <w:rPr>
          <w:color w:val="000000"/>
          <w:sz w:val="28"/>
          <w:szCs w:val="28"/>
        </w:rPr>
        <w:t xml:space="preserve"> в детском саду будет осуществляться из понимания того, что только здоровый взрослый может воспитать здорового ребенка.</w:t>
      </w:r>
    </w:p>
    <w:p w:rsidR="0049067A" w:rsidRPr="003C3E04" w:rsidRDefault="0049067A" w:rsidP="0049067A">
      <w:pPr>
        <w:ind w:firstLine="708"/>
        <w:contextualSpacing/>
        <w:rPr>
          <w:color w:val="000000"/>
          <w:sz w:val="28"/>
          <w:szCs w:val="28"/>
        </w:rPr>
      </w:pPr>
      <w:r w:rsidRPr="003C3E04">
        <w:rPr>
          <w:color w:val="000000"/>
          <w:sz w:val="28"/>
          <w:szCs w:val="28"/>
        </w:rPr>
        <w:t>Повысится компетентность воспитателей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ребенка. Система нравственно-патриотического воспитания детей будет соответствовать современным требованиям.</w:t>
      </w:r>
    </w:p>
    <w:p w:rsidR="0049067A" w:rsidRPr="003C3E04" w:rsidRDefault="0049067A" w:rsidP="0049067A">
      <w:pPr>
        <w:ind w:firstLine="708"/>
        <w:contextualSpacing/>
        <w:rPr>
          <w:color w:val="000000"/>
          <w:sz w:val="28"/>
          <w:szCs w:val="28"/>
        </w:rPr>
      </w:pPr>
      <w:r w:rsidRPr="003C3E04">
        <w:rPr>
          <w:color w:val="000000"/>
          <w:sz w:val="28"/>
          <w:szCs w:val="28"/>
        </w:rPr>
        <w:t>В ДОУ будет выстроена система работы с информацией. Это будет обеспечивать открытость, эффективное развитие всех направлений жизнедеятельности детского сада, как в управлении ДОУ, так и в педагогическом процессе.</w:t>
      </w:r>
    </w:p>
    <w:p w:rsidR="0049067A" w:rsidRDefault="0049067A" w:rsidP="0049067A">
      <w:pPr>
        <w:ind w:firstLine="708"/>
        <w:contextualSpacing/>
        <w:rPr>
          <w:color w:val="000000"/>
          <w:sz w:val="28"/>
          <w:szCs w:val="28"/>
        </w:rPr>
      </w:pPr>
      <w:r w:rsidRPr="003C3E04">
        <w:rPr>
          <w:color w:val="000000"/>
          <w:sz w:val="28"/>
          <w:szCs w:val="28"/>
        </w:rPr>
        <w:lastRenderedPageBreak/>
        <w:t>Взаимодействие детского сада и школы будет проходить не только на организационном уровне, но и на</w:t>
      </w:r>
      <w:r>
        <w:rPr>
          <w:color w:val="000000"/>
          <w:sz w:val="28"/>
          <w:szCs w:val="28"/>
        </w:rPr>
        <w:t xml:space="preserve"> содержательном. Между школой и </w:t>
      </w:r>
      <w:r w:rsidRPr="003C3E04">
        <w:rPr>
          <w:color w:val="000000"/>
          <w:sz w:val="28"/>
          <w:szCs w:val="28"/>
        </w:rPr>
        <w:t>детским садом будет выстроена система мероприятий, направленных на освоение и реализацию методик и технологий, обеспечивающих содержание преемственности.</w:t>
      </w:r>
    </w:p>
    <w:p w:rsidR="0049067A" w:rsidRPr="003C3E04" w:rsidRDefault="0049067A" w:rsidP="0049067A">
      <w:pPr>
        <w:ind w:firstLine="708"/>
        <w:contextualSpacing/>
        <w:rPr>
          <w:color w:val="000000"/>
          <w:sz w:val="28"/>
          <w:szCs w:val="28"/>
        </w:rPr>
      </w:pPr>
    </w:p>
    <w:p w:rsidR="0049067A" w:rsidRPr="002B4742" w:rsidRDefault="0049067A" w:rsidP="0049067A">
      <w:pPr>
        <w:pStyle w:val="a7"/>
        <w:spacing w:before="0" w:beforeAutospacing="0" w:after="0" w:afterAutospacing="0"/>
        <w:ind w:firstLine="360"/>
        <w:contextualSpacing/>
        <w:rPr>
          <w:b/>
          <w:sz w:val="28"/>
          <w:szCs w:val="28"/>
        </w:rPr>
      </w:pPr>
      <w:r w:rsidRPr="002B4742">
        <w:rPr>
          <w:rStyle w:val="af2"/>
          <w:b w:val="0"/>
          <w:sz w:val="28"/>
          <w:szCs w:val="28"/>
        </w:rPr>
        <w:t>Ожидаемые результаты:</w:t>
      </w:r>
    </w:p>
    <w:p w:rsidR="0049067A" w:rsidRPr="003C3E04" w:rsidRDefault="0049067A" w:rsidP="0049067A">
      <w:pPr>
        <w:numPr>
          <w:ilvl w:val="0"/>
          <w:numId w:val="26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Разработана концепция образовательного пространства ДОУ в режиме развития как  единого информационно-смыслового пространства всех субъектов образовательного процесса детского сада.</w:t>
      </w:r>
    </w:p>
    <w:p w:rsidR="0049067A" w:rsidRPr="003C3E04" w:rsidRDefault="0049067A" w:rsidP="0049067A">
      <w:pPr>
        <w:numPr>
          <w:ilvl w:val="0"/>
          <w:numId w:val="26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 xml:space="preserve">Разработаны и приведены в соответствие нормативно-правовой, </w:t>
      </w:r>
      <w:proofErr w:type="gramStart"/>
      <w:r w:rsidRPr="003C3E04">
        <w:rPr>
          <w:sz w:val="28"/>
          <w:szCs w:val="28"/>
        </w:rPr>
        <w:t>материально-технический</w:t>
      </w:r>
      <w:proofErr w:type="gramEnd"/>
      <w:r w:rsidRPr="003C3E04">
        <w:rPr>
          <w:sz w:val="28"/>
          <w:szCs w:val="28"/>
        </w:rPr>
        <w:t>, финансовый, кадровый, мотивационный компоненты ресурсного обеспечения образовательного процесса.</w:t>
      </w:r>
    </w:p>
    <w:p w:rsidR="0049067A" w:rsidRPr="003C3E04" w:rsidRDefault="0049067A" w:rsidP="0049067A">
      <w:pPr>
        <w:numPr>
          <w:ilvl w:val="0"/>
          <w:numId w:val="26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Разработана и принята педагогическая модель выпускника ДОУ, включающая комплекс показателей по линиям развития.</w:t>
      </w:r>
    </w:p>
    <w:p w:rsidR="0049067A" w:rsidRPr="003C3E04" w:rsidRDefault="0049067A" w:rsidP="0049067A">
      <w:pPr>
        <w:numPr>
          <w:ilvl w:val="0"/>
          <w:numId w:val="26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Определены этапы и механизмы разработки образовательной программы ДОУ, как составляющей образовательного пространства.</w:t>
      </w:r>
    </w:p>
    <w:p w:rsidR="0049067A" w:rsidRPr="003C3E04" w:rsidRDefault="0049067A" w:rsidP="0049067A">
      <w:pPr>
        <w:numPr>
          <w:ilvl w:val="0"/>
          <w:numId w:val="26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Разработано обновленное содержание образования в соответствии с федеральными государственными требов</w:t>
      </w:r>
      <w:r>
        <w:rPr>
          <w:sz w:val="28"/>
          <w:szCs w:val="28"/>
        </w:rPr>
        <w:t xml:space="preserve">аниями к структуре основной </w:t>
      </w:r>
      <w:r w:rsidRPr="003C3E04">
        <w:rPr>
          <w:sz w:val="28"/>
          <w:szCs w:val="28"/>
        </w:rPr>
        <w:t>образовательной программы  дошкольного образования.</w:t>
      </w:r>
    </w:p>
    <w:p w:rsidR="0049067A" w:rsidRPr="003C3E04" w:rsidRDefault="0049067A" w:rsidP="0049067A">
      <w:pPr>
        <w:numPr>
          <w:ilvl w:val="0"/>
          <w:numId w:val="26"/>
        </w:numPr>
        <w:spacing w:after="0" w:line="240" w:lineRule="auto"/>
        <w:contextualSpacing/>
        <w:rPr>
          <w:sz w:val="28"/>
          <w:szCs w:val="28"/>
        </w:rPr>
      </w:pPr>
      <w:proofErr w:type="gramStart"/>
      <w:r w:rsidRPr="003C3E04">
        <w:rPr>
          <w:sz w:val="28"/>
          <w:szCs w:val="28"/>
        </w:rPr>
        <w:t>Осуществлена модернизация материальной базы по трем направлениям (создание учебно-предметных зон, зонирование групповых комнат, модернизация и развитие средств обучения), что способствует вариативности, интеграции образовательных областей, саморазвитию и самореализации ребенка в соответствии с его познавательными и интеллектуальными возможностями, придает прикладную направленность предметным знаниям, обеспечивает эффективную организацию совместной и самостоятельной деятельности, общения воспитанников и педагогов в образовательном пространстве.</w:t>
      </w:r>
      <w:proofErr w:type="gramEnd"/>
    </w:p>
    <w:p w:rsidR="0049067A" w:rsidRPr="003C3E04" w:rsidRDefault="0049067A" w:rsidP="0049067A">
      <w:pPr>
        <w:numPr>
          <w:ilvl w:val="0"/>
          <w:numId w:val="26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Разработана и внедрена система мотивации продуктивной инновационной деятельности педагогического коллектива посредством создания мотивирующей среды ДОУ в двух направлениях: организации оптимальных условий труда и внедрения системы стимулирования работников ДОУ, активно участвующих в реализации Программы развития и в инновационной деятельности.</w:t>
      </w:r>
    </w:p>
    <w:p w:rsidR="0049067A" w:rsidRPr="003C3E04" w:rsidRDefault="0049067A" w:rsidP="0049067A">
      <w:pPr>
        <w:numPr>
          <w:ilvl w:val="0"/>
          <w:numId w:val="26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Осуществлен перевод управления реализацией проекта из сферы административного управления в сферу научно-методического руководства.</w:t>
      </w:r>
    </w:p>
    <w:p w:rsidR="0049067A" w:rsidRPr="003C3E04" w:rsidRDefault="0049067A" w:rsidP="0049067A">
      <w:pPr>
        <w:numPr>
          <w:ilvl w:val="0"/>
          <w:numId w:val="26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Разработан комплекс критериев оценки эффективности образовательного пространства ДОУ.</w:t>
      </w:r>
    </w:p>
    <w:p w:rsidR="0049067A" w:rsidRPr="003C3E04" w:rsidRDefault="0049067A" w:rsidP="0049067A">
      <w:pPr>
        <w:ind w:left="720"/>
        <w:contextualSpacing/>
        <w:rPr>
          <w:sz w:val="28"/>
          <w:szCs w:val="28"/>
        </w:rPr>
      </w:pPr>
    </w:p>
    <w:p w:rsidR="0049067A" w:rsidRPr="003C3E04" w:rsidRDefault="0049067A" w:rsidP="0049067A">
      <w:pPr>
        <w:pStyle w:val="a7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 xml:space="preserve">Программа  развития    призвана  не  </w:t>
      </w:r>
      <w:proofErr w:type="gramStart"/>
      <w:r w:rsidRPr="003C3E04">
        <w:rPr>
          <w:sz w:val="28"/>
          <w:szCs w:val="28"/>
        </w:rPr>
        <w:t>допустить</w:t>
      </w:r>
      <w:proofErr w:type="gramEnd"/>
      <w:r w:rsidRPr="003C3E04">
        <w:rPr>
          <w:sz w:val="28"/>
          <w:szCs w:val="28"/>
        </w:rPr>
        <w:t>  риски, связанные с потерей таких ключевых преимуществ М</w:t>
      </w:r>
      <w:r>
        <w:rPr>
          <w:sz w:val="28"/>
          <w:szCs w:val="28"/>
        </w:rPr>
        <w:t>Б</w:t>
      </w:r>
      <w:r w:rsidRPr="003C3E04">
        <w:rPr>
          <w:sz w:val="28"/>
          <w:szCs w:val="28"/>
        </w:rPr>
        <w:t>ДОУ</w:t>
      </w:r>
      <w:r>
        <w:rPr>
          <w:sz w:val="28"/>
          <w:szCs w:val="28"/>
        </w:rPr>
        <w:t xml:space="preserve"> №2 </w:t>
      </w:r>
      <w:r w:rsidRPr="003C3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067A" w:rsidRPr="003C3E04" w:rsidRDefault="0049067A" w:rsidP="0049067A">
      <w:pPr>
        <w:numPr>
          <w:ilvl w:val="0"/>
          <w:numId w:val="28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lastRenderedPageBreak/>
        <w:t>конкурентоспособность  образовательного  учреждения  и  привлекательность в  родительском  сообществе  в  связи  с  высокими  показателями  качества образования.</w:t>
      </w:r>
    </w:p>
    <w:p w:rsidR="0049067A" w:rsidRPr="003C3E04" w:rsidRDefault="0049067A" w:rsidP="0049067A">
      <w:pPr>
        <w:numPr>
          <w:ilvl w:val="0"/>
          <w:numId w:val="28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конкурентоспособность  воспитанников и педагогов ДОУ  в  системе конкурсов, олимпиад, конференций и др.</w:t>
      </w:r>
    </w:p>
    <w:p w:rsidR="0049067A" w:rsidRPr="003C3E04" w:rsidRDefault="0049067A" w:rsidP="0049067A">
      <w:pPr>
        <w:numPr>
          <w:ilvl w:val="0"/>
          <w:numId w:val="28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конкурентоспособность выпускников ДОУ в системе общего образования.</w:t>
      </w:r>
    </w:p>
    <w:p w:rsidR="0049067A" w:rsidRPr="003C3E04" w:rsidRDefault="0049067A" w:rsidP="0049067A">
      <w:pPr>
        <w:numPr>
          <w:ilvl w:val="0"/>
          <w:numId w:val="28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высокое  качество  и  материально-техническая  оснащенность образовательного процесса.</w:t>
      </w:r>
    </w:p>
    <w:p w:rsidR="0049067A" w:rsidRPr="003C3E04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В  качестве  основных  конкурентов рассматриваются образовательные  учреждения микрорайона, реализующие программы дошкольного образования, учреждения дополнительного образования,  реализующие программы дополнительного образования детей.</w:t>
      </w:r>
    </w:p>
    <w:p w:rsidR="0049067A" w:rsidRPr="003C3E04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Конкурентные  преимущества учреждения  определяются следующими факторами:</w:t>
      </w:r>
    </w:p>
    <w:p w:rsidR="0049067A" w:rsidRPr="003C3E04" w:rsidRDefault="0049067A" w:rsidP="0049067A">
      <w:pPr>
        <w:numPr>
          <w:ilvl w:val="0"/>
          <w:numId w:val="29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стабильно высоким качеством образования;</w:t>
      </w:r>
    </w:p>
    <w:p w:rsidR="0049067A" w:rsidRPr="003C3E04" w:rsidRDefault="0049067A" w:rsidP="0049067A">
      <w:pPr>
        <w:numPr>
          <w:ilvl w:val="0"/>
          <w:numId w:val="29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наличием  опыта  инновационной  деятельности,  потенциалом  педагогических  и управленческих команд в области проектирования,   исследований, образовательных и организационно-управленческих инноваций;</w:t>
      </w:r>
    </w:p>
    <w:p w:rsidR="0049067A" w:rsidRPr="003C3E04" w:rsidRDefault="0049067A" w:rsidP="0049067A">
      <w:pPr>
        <w:numPr>
          <w:ilvl w:val="0"/>
          <w:numId w:val="29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сопровождение детей специалистами М</w:t>
      </w:r>
      <w:r>
        <w:rPr>
          <w:sz w:val="28"/>
          <w:szCs w:val="28"/>
        </w:rPr>
        <w:t>Б</w:t>
      </w:r>
      <w:r w:rsidRPr="003C3E04">
        <w:rPr>
          <w:sz w:val="28"/>
          <w:szCs w:val="28"/>
        </w:rPr>
        <w:t>ДОУ;</w:t>
      </w:r>
    </w:p>
    <w:p w:rsidR="0049067A" w:rsidRPr="003C3E04" w:rsidRDefault="0049067A" w:rsidP="0049067A">
      <w:pPr>
        <w:numPr>
          <w:ilvl w:val="0"/>
          <w:numId w:val="29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наличием системы  повышения квалификации;</w:t>
      </w:r>
    </w:p>
    <w:p w:rsidR="0049067A" w:rsidRPr="003C3E04" w:rsidRDefault="0049067A" w:rsidP="0049067A">
      <w:pPr>
        <w:ind w:left="720"/>
        <w:contextualSpacing/>
        <w:rPr>
          <w:sz w:val="28"/>
          <w:szCs w:val="28"/>
        </w:rPr>
      </w:pPr>
    </w:p>
    <w:p w:rsidR="0049067A" w:rsidRPr="003C3E04" w:rsidRDefault="0049067A" w:rsidP="0049067A">
      <w:pPr>
        <w:pStyle w:val="a7"/>
        <w:spacing w:before="0" w:beforeAutospacing="0" w:after="0" w:afterAutospacing="0"/>
        <w:contextualSpacing/>
        <w:rPr>
          <w:i/>
          <w:sz w:val="28"/>
          <w:szCs w:val="28"/>
        </w:rPr>
      </w:pPr>
    </w:p>
    <w:p w:rsidR="0049067A" w:rsidRPr="003C3E04" w:rsidRDefault="0049067A" w:rsidP="0049067A">
      <w:pPr>
        <w:pStyle w:val="a7"/>
        <w:numPr>
          <w:ilvl w:val="0"/>
          <w:numId w:val="34"/>
        </w:numPr>
        <w:spacing w:before="0" w:beforeAutospacing="0" w:after="0" w:afterAutospacing="0"/>
        <w:contextualSpacing/>
        <w:rPr>
          <w:b/>
          <w:sz w:val="28"/>
          <w:szCs w:val="28"/>
        </w:rPr>
      </w:pPr>
      <w:r w:rsidRPr="003C3E04">
        <w:rPr>
          <w:b/>
          <w:sz w:val="28"/>
          <w:szCs w:val="28"/>
        </w:rPr>
        <w:t>Портрет  выпускника М</w:t>
      </w:r>
      <w:r>
        <w:rPr>
          <w:b/>
          <w:sz w:val="28"/>
          <w:szCs w:val="28"/>
        </w:rPr>
        <w:t>Б</w:t>
      </w:r>
      <w:r w:rsidRPr="003C3E04">
        <w:rPr>
          <w:b/>
          <w:sz w:val="28"/>
          <w:szCs w:val="28"/>
        </w:rPr>
        <w:t>ДОУ</w:t>
      </w:r>
      <w:proofErr w:type="gramStart"/>
      <w:r>
        <w:rPr>
          <w:b/>
          <w:sz w:val="28"/>
          <w:szCs w:val="28"/>
        </w:rPr>
        <w:t>«Ц</w:t>
      </w:r>
      <w:proofErr w:type="gramEnd"/>
      <w:r>
        <w:rPr>
          <w:b/>
          <w:sz w:val="28"/>
          <w:szCs w:val="28"/>
        </w:rPr>
        <w:t>РР ДС№ 2»</w:t>
      </w:r>
      <w:r w:rsidRPr="003C3E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9067A" w:rsidRPr="003C3E04" w:rsidRDefault="0049067A" w:rsidP="0049067A">
      <w:pPr>
        <w:ind w:firstLine="708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 xml:space="preserve">Программа направлена </w:t>
      </w:r>
      <w:proofErr w:type="gramStart"/>
      <w:r w:rsidRPr="003C3E04">
        <w:rPr>
          <w:sz w:val="28"/>
          <w:szCs w:val="28"/>
        </w:rPr>
        <w:t>на</w:t>
      </w:r>
      <w:proofErr w:type="gramEnd"/>
      <w:r w:rsidRPr="003C3E04">
        <w:rPr>
          <w:sz w:val="28"/>
          <w:szCs w:val="28"/>
        </w:rPr>
        <w:t>:</w:t>
      </w:r>
    </w:p>
    <w:p w:rsidR="0049067A" w:rsidRPr="003C3E04" w:rsidRDefault="0049067A" w:rsidP="0049067A">
      <w:pPr>
        <w:pStyle w:val="ad"/>
        <w:numPr>
          <w:ilvl w:val="0"/>
          <w:numId w:val="36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C3E04">
        <w:rPr>
          <w:rFonts w:ascii="Times New Roman" w:hAnsi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3C3E04">
        <w:rPr>
          <w:rFonts w:ascii="Times New Roman" w:hAnsi="Times New Roman"/>
          <w:sz w:val="28"/>
          <w:szCs w:val="28"/>
        </w:rPr>
        <w:t>со</w:t>
      </w:r>
      <w:proofErr w:type="gramEnd"/>
      <w:r w:rsidRPr="003C3E04">
        <w:rPr>
          <w:rFonts w:ascii="Times New Roman" w:hAnsi="Times New Roman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49067A" w:rsidRPr="003C3E04" w:rsidRDefault="0049067A" w:rsidP="0049067A">
      <w:pPr>
        <w:pStyle w:val="ad"/>
        <w:numPr>
          <w:ilvl w:val="0"/>
          <w:numId w:val="36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C3E04">
        <w:rPr>
          <w:rFonts w:ascii="Times New Roman" w:hAnsi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9067A" w:rsidRDefault="0049067A" w:rsidP="0049067A">
      <w:pPr>
        <w:ind w:firstLine="708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9067A" w:rsidRPr="003C3E04" w:rsidRDefault="0049067A" w:rsidP="0049067A">
      <w:pPr>
        <w:ind w:firstLine="708"/>
        <w:contextualSpacing/>
        <w:rPr>
          <w:sz w:val="28"/>
          <w:szCs w:val="28"/>
        </w:rPr>
      </w:pPr>
    </w:p>
    <w:p w:rsidR="0049067A" w:rsidRPr="003C3E04" w:rsidRDefault="0049067A" w:rsidP="0049067A">
      <w:pPr>
        <w:rPr>
          <w:b/>
          <w:sz w:val="28"/>
          <w:szCs w:val="28"/>
        </w:rPr>
      </w:pPr>
      <w:r w:rsidRPr="003C3E04">
        <w:rPr>
          <w:b/>
          <w:sz w:val="28"/>
          <w:szCs w:val="28"/>
        </w:rPr>
        <w:t>Целевые ориентиры на этапе завершения дошкольного образования:</w:t>
      </w:r>
    </w:p>
    <w:p w:rsidR="0049067A" w:rsidRPr="003C3E04" w:rsidRDefault="0049067A" w:rsidP="0049067A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3C3E04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9067A" w:rsidRPr="003C3E04" w:rsidRDefault="0049067A" w:rsidP="0049067A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3C3E04">
        <w:rPr>
          <w:sz w:val="28"/>
          <w:szCs w:val="28"/>
        </w:rPr>
        <w:lastRenderedPageBreak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9067A" w:rsidRPr="003C3E04" w:rsidRDefault="0049067A" w:rsidP="0049067A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3C3E04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9067A" w:rsidRPr="003C3E04" w:rsidRDefault="0049067A" w:rsidP="0049067A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proofErr w:type="gramStart"/>
      <w:r w:rsidRPr="003C3E04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</w:p>
    <w:p w:rsidR="0049067A" w:rsidRPr="003C3E04" w:rsidRDefault="0049067A" w:rsidP="0049067A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3C3E04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9067A" w:rsidRPr="003C3E04" w:rsidRDefault="0049067A" w:rsidP="0049067A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3C3E04"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C3E04">
        <w:rPr>
          <w:sz w:val="28"/>
          <w:szCs w:val="28"/>
        </w:rPr>
        <w:t>со</w:t>
      </w:r>
      <w:proofErr w:type="gramEnd"/>
      <w:r w:rsidRPr="003C3E04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49067A" w:rsidRPr="003C3E04" w:rsidRDefault="0049067A" w:rsidP="0049067A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3C3E04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9067A" w:rsidRPr="003C3E04" w:rsidRDefault="0049067A" w:rsidP="0049067A">
      <w:pPr>
        <w:pStyle w:val="a7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proofErr w:type="gramStart"/>
      <w:r w:rsidRPr="003C3E04">
        <w:rPr>
          <w:sz w:val="28"/>
          <w:szCs w:val="28"/>
        </w:rPr>
        <w:t>ФГОС ДО определяют планируемые результаты образовательного процесса – итоговые и промежуточные.</w:t>
      </w:r>
      <w:proofErr w:type="gramEnd"/>
      <w:r w:rsidRPr="003C3E04">
        <w:rPr>
          <w:sz w:val="28"/>
          <w:szCs w:val="28"/>
        </w:rPr>
        <w:t xml:space="preserve"> Итоговый результат представляет собой совокупность интегративных качеств, или «социальный» портрет ребенка 7 лет, освоившего основную общеобразовательную программу дошкольного образования. Формирование перечня качеств осуществлено по следующим основаниям:</w:t>
      </w:r>
    </w:p>
    <w:p w:rsidR="0049067A" w:rsidRPr="003C3E04" w:rsidRDefault="0049067A" w:rsidP="0049067A">
      <w:pPr>
        <w:numPr>
          <w:ilvl w:val="0"/>
          <w:numId w:val="25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 xml:space="preserve">по принципу </w:t>
      </w:r>
      <w:proofErr w:type="spellStart"/>
      <w:r w:rsidRPr="003C3E04">
        <w:rPr>
          <w:rStyle w:val="af3"/>
          <w:sz w:val="28"/>
          <w:szCs w:val="28"/>
        </w:rPr>
        <w:t>интегративности</w:t>
      </w:r>
      <w:proofErr w:type="spellEnd"/>
      <w:r w:rsidRPr="003C3E04">
        <w:rPr>
          <w:sz w:val="28"/>
          <w:szCs w:val="28"/>
        </w:rPr>
        <w:t>, или возможности формирования качества в ходе освоения всех или большинства образовательных областей;</w:t>
      </w:r>
    </w:p>
    <w:p w:rsidR="0049067A" w:rsidRPr="003C3E04" w:rsidRDefault="0049067A" w:rsidP="0049067A">
      <w:pPr>
        <w:numPr>
          <w:ilvl w:val="0"/>
          <w:numId w:val="25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 xml:space="preserve">в соответствии с </w:t>
      </w:r>
      <w:r w:rsidRPr="003C3E04">
        <w:rPr>
          <w:rStyle w:val="af3"/>
          <w:sz w:val="28"/>
          <w:szCs w:val="28"/>
        </w:rPr>
        <w:t>новообразованиями</w:t>
      </w:r>
      <w:r w:rsidRPr="003C3E04">
        <w:rPr>
          <w:sz w:val="28"/>
          <w:szCs w:val="28"/>
        </w:rPr>
        <w:t>, появляющимися у ребенка к концу дошкольного возраста, если процесс его развития в ходе освоения Программы был правильно организован;</w:t>
      </w:r>
    </w:p>
    <w:p w:rsidR="0049067A" w:rsidRPr="003C3E04" w:rsidRDefault="0049067A" w:rsidP="0049067A">
      <w:pPr>
        <w:numPr>
          <w:ilvl w:val="0"/>
          <w:numId w:val="25"/>
        </w:numPr>
        <w:spacing w:after="0" w:line="240" w:lineRule="auto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 xml:space="preserve">с учетом </w:t>
      </w:r>
      <w:r w:rsidRPr="003C3E04">
        <w:rPr>
          <w:rStyle w:val="af3"/>
          <w:sz w:val="28"/>
          <w:szCs w:val="28"/>
        </w:rPr>
        <w:t>возможности</w:t>
      </w:r>
      <w:r w:rsidRPr="003C3E04">
        <w:rPr>
          <w:sz w:val="28"/>
          <w:szCs w:val="28"/>
        </w:rPr>
        <w:t xml:space="preserve"> формирования того или иного качества в процессе освоения Программы.</w:t>
      </w:r>
    </w:p>
    <w:p w:rsidR="0049067A" w:rsidRPr="003C3E04" w:rsidRDefault="0049067A" w:rsidP="0049067A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lastRenderedPageBreak/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и являются, по сути, средством установления так называемой «обратной связи», когда «информация» о результатах какого-либо этапа образовательного процесса влияет и во многом определяет его последующее построение и осуществление.</w:t>
      </w:r>
    </w:p>
    <w:p w:rsidR="0049067A" w:rsidRDefault="0049067A" w:rsidP="0049067A">
      <w:pPr>
        <w:pStyle w:val="a4"/>
        <w:ind w:left="0" w:right="-57" w:firstLine="0"/>
        <w:contextualSpacing/>
        <w:jc w:val="left"/>
        <w:rPr>
          <w:b/>
          <w:szCs w:val="28"/>
        </w:rPr>
      </w:pPr>
    </w:p>
    <w:p w:rsidR="0049067A" w:rsidRPr="003C3E04" w:rsidRDefault="0049067A" w:rsidP="0049067A">
      <w:pPr>
        <w:pStyle w:val="a4"/>
        <w:ind w:left="0" w:right="-57" w:firstLine="0"/>
        <w:contextualSpacing/>
        <w:jc w:val="left"/>
        <w:rPr>
          <w:b/>
          <w:szCs w:val="28"/>
        </w:rPr>
      </w:pPr>
      <w:r>
        <w:rPr>
          <w:b/>
          <w:szCs w:val="28"/>
        </w:rPr>
        <w:t xml:space="preserve">       8</w:t>
      </w:r>
      <w:r w:rsidRPr="003C3E04">
        <w:rPr>
          <w:b/>
          <w:szCs w:val="28"/>
        </w:rPr>
        <w:t>. Образ педагога детского сада</w:t>
      </w:r>
    </w:p>
    <w:p w:rsidR="0049067A" w:rsidRPr="003C3E04" w:rsidRDefault="0049067A" w:rsidP="0049067A">
      <w:pPr>
        <w:pStyle w:val="a4"/>
        <w:ind w:left="0" w:right="-57" w:firstLine="0"/>
        <w:contextualSpacing/>
        <w:jc w:val="left"/>
        <w:rPr>
          <w:b/>
          <w:szCs w:val="28"/>
        </w:rPr>
      </w:pPr>
    </w:p>
    <w:p w:rsidR="0049067A" w:rsidRPr="003C3E04" w:rsidRDefault="0049067A" w:rsidP="0049067A">
      <w:pPr>
        <w:ind w:firstLine="708"/>
        <w:contextualSpacing/>
        <w:rPr>
          <w:color w:val="000000"/>
          <w:sz w:val="28"/>
          <w:szCs w:val="28"/>
        </w:rPr>
      </w:pPr>
      <w:r w:rsidRPr="003C3E04">
        <w:rPr>
          <w:color w:val="000000"/>
          <w:sz w:val="28"/>
          <w:szCs w:val="28"/>
        </w:rPr>
        <w:t>Ключевым условием для формирования компетенций ребенка является педагог, обладающий особыми компетенциями. Универсальные требо</w:t>
      </w:r>
      <w:r w:rsidRPr="003C3E04">
        <w:rPr>
          <w:color w:val="000000"/>
          <w:sz w:val="28"/>
          <w:szCs w:val="28"/>
        </w:rPr>
        <w:softHyphen/>
        <w:t>вания к педагогу сформулированы в квалификационных характеристиках педагогов разных категорий. Конкретной характеристикой образа педагога детского сада выступают Кодекс профессиональной этики работников М</w:t>
      </w:r>
      <w:r>
        <w:rPr>
          <w:color w:val="000000"/>
          <w:sz w:val="28"/>
          <w:szCs w:val="28"/>
        </w:rPr>
        <w:t>Б</w:t>
      </w:r>
      <w:r w:rsidRPr="003C3E04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</w:rPr>
        <w:t xml:space="preserve">ЦРР ДС №2 </w:t>
      </w:r>
      <w:r w:rsidRPr="003C3E04">
        <w:rPr>
          <w:color w:val="000000"/>
          <w:sz w:val="28"/>
          <w:szCs w:val="28"/>
        </w:rPr>
        <w:t xml:space="preserve"> должностные инструкции. Вместе с тем, задачи развития нашего детского сада, философия ДОУ и компетенции выпускника требуют от педагога специфических ком</w:t>
      </w:r>
      <w:r w:rsidRPr="003C3E04">
        <w:rPr>
          <w:color w:val="000000"/>
          <w:sz w:val="28"/>
          <w:szCs w:val="28"/>
        </w:rPr>
        <w:softHyphen/>
        <w:t>петенций: личностный потенциал, теоретическая и методологическая компетентности, готовность к восприятию нового.</w:t>
      </w:r>
    </w:p>
    <w:p w:rsidR="0049067A" w:rsidRPr="003C3E04" w:rsidRDefault="0049067A" w:rsidP="0049067A">
      <w:pPr>
        <w:contextualSpacing/>
        <w:rPr>
          <w:color w:val="000000"/>
          <w:sz w:val="28"/>
          <w:szCs w:val="28"/>
        </w:rPr>
      </w:pPr>
    </w:p>
    <w:p w:rsidR="0049067A" w:rsidRPr="003C3E04" w:rsidRDefault="0049067A" w:rsidP="0049067A">
      <w:pPr>
        <w:ind w:left="49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3C3E04">
        <w:rPr>
          <w:b/>
          <w:sz w:val="28"/>
          <w:szCs w:val="28"/>
        </w:rPr>
        <w:t xml:space="preserve">. Характеристика управляющей системы </w:t>
      </w:r>
      <w:proofErr w:type="gramStart"/>
      <w:r w:rsidRPr="003C3E04">
        <w:rPr>
          <w:b/>
          <w:sz w:val="28"/>
          <w:szCs w:val="28"/>
        </w:rPr>
        <w:t>развивающегося</w:t>
      </w:r>
      <w:proofErr w:type="gramEnd"/>
      <w:r w:rsidRPr="003C3E04">
        <w:rPr>
          <w:b/>
          <w:sz w:val="28"/>
          <w:szCs w:val="28"/>
        </w:rPr>
        <w:t xml:space="preserve"> ДОУ</w:t>
      </w:r>
    </w:p>
    <w:p w:rsidR="0049067A" w:rsidRPr="003C3E04" w:rsidRDefault="0049067A" w:rsidP="0049067A">
      <w:pPr>
        <w:ind w:left="495"/>
        <w:contextualSpacing/>
        <w:rPr>
          <w:b/>
          <w:sz w:val="28"/>
          <w:szCs w:val="28"/>
        </w:rPr>
      </w:pPr>
    </w:p>
    <w:p w:rsidR="0049067A" w:rsidRPr="003C3E04" w:rsidRDefault="0049067A" w:rsidP="0049067A">
      <w:pPr>
        <w:ind w:firstLine="708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Успех работы дошкольного учреждения в немалой степени зависит от внедрения в практику идей педагогического, кадрового, финансового менеджмента, которая включает совокупность принципов, средств, форм и методов управления педагогическим процессом в целях удовлетворения запросов детей и их родителей. Успешному решению задач дошкольного образовательного учреждения во многом будет способствовать реализация основных принципов управления дошкольным образовательным учреждением:</w:t>
      </w:r>
    </w:p>
    <w:p w:rsidR="0049067A" w:rsidRPr="003C3E04" w:rsidRDefault="0049067A" w:rsidP="0049067A">
      <w:pPr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- оптимальное соотношение централизации и децентрализации в управлении;</w:t>
      </w:r>
    </w:p>
    <w:p w:rsidR="0049067A" w:rsidRPr="003C3E04" w:rsidRDefault="0049067A" w:rsidP="0049067A">
      <w:pPr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- единство единоначалия и коллегиальности в управлении;</w:t>
      </w:r>
    </w:p>
    <w:p w:rsidR="0049067A" w:rsidRPr="003C3E04" w:rsidRDefault="0049067A" w:rsidP="0049067A">
      <w:pPr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- рациональное сочетание прав и обязанностей, ответственности в управлении и самоконтроля;</w:t>
      </w:r>
    </w:p>
    <w:p w:rsidR="0049067A" w:rsidRPr="003C3E04" w:rsidRDefault="0049067A" w:rsidP="0049067A">
      <w:pPr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- реализация принципов открытости, объективности в передаче информации;</w:t>
      </w:r>
    </w:p>
    <w:p w:rsidR="0049067A" w:rsidRPr="003C3E04" w:rsidRDefault="0049067A" w:rsidP="0049067A">
      <w:pPr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- сочетание государственных и общественных начал, расширение самоуправления.</w:t>
      </w:r>
    </w:p>
    <w:p w:rsidR="0049067A" w:rsidRPr="003C3E04" w:rsidRDefault="0049067A" w:rsidP="0049067A">
      <w:pPr>
        <w:ind w:firstLine="708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Основными показателями результативности управлением ДОУ как целостной системы будут следующие: психологический климат в ДОУ, комфортность среды в ДОУ для педагогов, детей и родителей, позитивное отношение родителей к детскому саду. Другими словами, эффективность системы управления находит свое выражение в различных показателях:</w:t>
      </w:r>
    </w:p>
    <w:p w:rsidR="0049067A" w:rsidRPr="003C3E04" w:rsidRDefault="0049067A" w:rsidP="0049067A">
      <w:pPr>
        <w:numPr>
          <w:ilvl w:val="0"/>
          <w:numId w:val="5"/>
        </w:numPr>
        <w:spacing w:after="0" w:line="240" w:lineRule="auto"/>
        <w:ind w:left="357" w:hanging="215"/>
        <w:contextualSpacing/>
        <w:rPr>
          <w:sz w:val="28"/>
          <w:szCs w:val="28"/>
        </w:rPr>
      </w:pPr>
      <w:r w:rsidRPr="003C3E04">
        <w:rPr>
          <w:i/>
          <w:sz w:val="28"/>
          <w:szCs w:val="28"/>
        </w:rPr>
        <w:lastRenderedPageBreak/>
        <w:t>Для детей</w:t>
      </w:r>
      <w:r w:rsidRPr="003C3E04">
        <w:rPr>
          <w:sz w:val="28"/>
          <w:szCs w:val="28"/>
        </w:rPr>
        <w:t xml:space="preserve"> – это обучение без утомления, в интересной для них игровой форме, а также качественное овладение необходимыми компетентностями на каждом возрастном этапе развития.</w:t>
      </w:r>
    </w:p>
    <w:p w:rsidR="0049067A" w:rsidRPr="003C3E04" w:rsidRDefault="0049067A" w:rsidP="0049067A">
      <w:pPr>
        <w:numPr>
          <w:ilvl w:val="0"/>
          <w:numId w:val="5"/>
        </w:numPr>
        <w:spacing w:after="0" w:line="240" w:lineRule="auto"/>
        <w:ind w:left="357" w:hanging="215"/>
        <w:contextualSpacing/>
        <w:rPr>
          <w:sz w:val="28"/>
          <w:szCs w:val="28"/>
        </w:rPr>
      </w:pPr>
      <w:r w:rsidRPr="003C3E04">
        <w:rPr>
          <w:i/>
          <w:sz w:val="28"/>
          <w:szCs w:val="28"/>
        </w:rPr>
        <w:t>Для родителей</w:t>
      </w:r>
      <w:r w:rsidRPr="003C3E04">
        <w:rPr>
          <w:sz w:val="28"/>
          <w:szCs w:val="28"/>
        </w:rPr>
        <w:t xml:space="preserve"> – это обеспечение безопасности пребывания ребенка в ДОУ, эффективное развитие и обучение детей, формирование качественной </w:t>
      </w:r>
      <w:proofErr w:type="spellStart"/>
      <w:r w:rsidRPr="003C3E04">
        <w:rPr>
          <w:sz w:val="28"/>
          <w:szCs w:val="28"/>
        </w:rPr>
        <w:t>предшкольной</w:t>
      </w:r>
      <w:proofErr w:type="spellEnd"/>
      <w:r w:rsidRPr="003C3E04">
        <w:rPr>
          <w:sz w:val="28"/>
          <w:szCs w:val="28"/>
        </w:rPr>
        <w:t xml:space="preserve"> подготовки, сохранение здоровья детей как психического, так и физического.</w:t>
      </w:r>
    </w:p>
    <w:p w:rsidR="0049067A" w:rsidRPr="003C3E04" w:rsidRDefault="0049067A" w:rsidP="0049067A">
      <w:pPr>
        <w:numPr>
          <w:ilvl w:val="0"/>
          <w:numId w:val="5"/>
        </w:numPr>
        <w:spacing w:after="0" w:line="240" w:lineRule="auto"/>
        <w:ind w:left="362" w:hanging="215"/>
        <w:contextualSpacing/>
        <w:rPr>
          <w:i/>
          <w:sz w:val="28"/>
          <w:szCs w:val="28"/>
        </w:rPr>
      </w:pPr>
      <w:r w:rsidRPr="003C3E04">
        <w:rPr>
          <w:i/>
          <w:sz w:val="28"/>
          <w:szCs w:val="28"/>
        </w:rPr>
        <w:t>Для педагогов</w:t>
      </w:r>
      <w:r w:rsidRPr="003C3E0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proofErr w:type="gramStart"/>
      <w:r w:rsidRPr="003C3E04">
        <w:rPr>
          <w:sz w:val="28"/>
          <w:szCs w:val="28"/>
        </w:rPr>
        <w:t>эт</w:t>
      </w:r>
      <w:proofErr w:type="gramEnd"/>
      <w:r w:rsidRPr="003C3E04">
        <w:rPr>
          <w:sz w:val="28"/>
          <w:szCs w:val="28"/>
        </w:rPr>
        <w:t>о, во-первых, успешное освоение образовательной программы всеми детьми;</w:t>
      </w:r>
      <w:r w:rsidRPr="003C3E04">
        <w:rPr>
          <w:sz w:val="28"/>
          <w:szCs w:val="28"/>
        </w:rPr>
        <w:br/>
        <w:t>во-вторых, обеспеченность педагогического процесса всеми необходимыми пособиями и оборудованием;</w:t>
      </w:r>
      <w:r w:rsidRPr="003C3E04">
        <w:rPr>
          <w:sz w:val="28"/>
          <w:szCs w:val="28"/>
        </w:rPr>
        <w:br/>
        <w:t xml:space="preserve">в- третьих, рост профессиональной компетентности, </w:t>
      </w:r>
      <w:proofErr w:type="spellStart"/>
      <w:r w:rsidRPr="003C3E04">
        <w:rPr>
          <w:sz w:val="28"/>
          <w:szCs w:val="28"/>
        </w:rPr>
        <w:t>возмжность</w:t>
      </w:r>
      <w:proofErr w:type="spellEnd"/>
      <w:r w:rsidRPr="003C3E04">
        <w:rPr>
          <w:sz w:val="28"/>
          <w:szCs w:val="28"/>
        </w:rPr>
        <w:t xml:space="preserve"> пропаганды ППО;</w:t>
      </w:r>
    </w:p>
    <w:p w:rsidR="0049067A" w:rsidRPr="003C3E04" w:rsidRDefault="0049067A" w:rsidP="0049067A">
      <w:pPr>
        <w:ind w:left="362"/>
        <w:contextualSpacing/>
        <w:rPr>
          <w:i/>
          <w:sz w:val="28"/>
          <w:szCs w:val="28"/>
        </w:rPr>
      </w:pPr>
      <w:proofErr w:type="gramStart"/>
      <w:r w:rsidRPr="003C3E04">
        <w:rPr>
          <w:sz w:val="28"/>
          <w:szCs w:val="28"/>
        </w:rPr>
        <w:t>в четвертых</w:t>
      </w:r>
      <w:proofErr w:type="gramEnd"/>
      <w:r w:rsidRPr="003C3E04">
        <w:rPr>
          <w:sz w:val="28"/>
          <w:szCs w:val="28"/>
        </w:rPr>
        <w:t>, положительная оценка их деятельности руководителем дошкольного учреждения, родителями;</w:t>
      </w:r>
    </w:p>
    <w:p w:rsidR="0049067A" w:rsidRPr="003C3E04" w:rsidRDefault="0049067A" w:rsidP="0049067A">
      <w:pPr>
        <w:numPr>
          <w:ilvl w:val="0"/>
          <w:numId w:val="6"/>
        </w:numPr>
        <w:spacing w:after="0" w:line="240" w:lineRule="auto"/>
        <w:ind w:left="284" w:firstLine="0"/>
        <w:contextualSpacing/>
        <w:rPr>
          <w:sz w:val="28"/>
          <w:szCs w:val="28"/>
        </w:rPr>
      </w:pPr>
      <w:r w:rsidRPr="003C3E04">
        <w:rPr>
          <w:i/>
          <w:sz w:val="28"/>
          <w:szCs w:val="28"/>
        </w:rPr>
        <w:t xml:space="preserve">Для работников – </w:t>
      </w:r>
      <w:r w:rsidRPr="003C3E04">
        <w:rPr>
          <w:sz w:val="28"/>
          <w:szCs w:val="28"/>
        </w:rPr>
        <w:t>это</w:t>
      </w:r>
      <w:r w:rsidRPr="003C3E04">
        <w:rPr>
          <w:i/>
          <w:sz w:val="28"/>
          <w:szCs w:val="28"/>
        </w:rPr>
        <w:t xml:space="preserve"> </w:t>
      </w:r>
      <w:r w:rsidRPr="003C3E04">
        <w:rPr>
          <w:sz w:val="28"/>
          <w:szCs w:val="28"/>
        </w:rPr>
        <w:t>рациональное использование рабочего времени, соблюдение режима труда и отдыха, норм безопасности труда, обеспечение возможности участия в управлении ДОУ, объективная оценка эффективности труда каждого работника.</w:t>
      </w:r>
    </w:p>
    <w:p w:rsidR="0049067A" w:rsidRPr="003C3E04" w:rsidRDefault="0049067A" w:rsidP="0049067A">
      <w:pPr>
        <w:numPr>
          <w:ilvl w:val="0"/>
          <w:numId w:val="6"/>
        </w:numPr>
        <w:spacing w:after="0" w:line="240" w:lineRule="auto"/>
        <w:ind w:left="284" w:firstLine="0"/>
        <w:contextualSpacing/>
        <w:rPr>
          <w:sz w:val="28"/>
          <w:szCs w:val="28"/>
        </w:rPr>
      </w:pPr>
      <w:proofErr w:type="gramStart"/>
      <w:r w:rsidRPr="003C3E04">
        <w:rPr>
          <w:i/>
          <w:sz w:val="28"/>
          <w:szCs w:val="28"/>
        </w:rPr>
        <w:t>Для руководителя</w:t>
      </w:r>
      <w:r w:rsidRPr="003C3E04">
        <w:rPr>
          <w:sz w:val="28"/>
          <w:szCs w:val="28"/>
        </w:rPr>
        <w:t xml:space="preserve"> – это успешность деятельности педагогов и детей, качественное усвоение образовательной программы, эффективная подготовка детей к школе, а, значит, высокая оценка деятельности коллектива родителями и детьми, повышение тем самым престижа детского сада, кроме того, обеспечение выполнения социального заказа, сохранение здоровья, обеспечение безопасности  детей и работников; рациональное использование учебного времени детей и рабочего времени кадров;</w:t>
      </w:r>
      <w:proofErr w:type="gramEnd"/>
      <w:r w:rsidRPr="003C3E04">
        <w:rPr>
          <w:sz w:val="28"/>
          <w:szCs w:val="28"/>
        </w:rPr>
        <w:t xml:space="preserve"> вовлеченность родителей в образовательный процесс ДОУ; формирование инициативного и творческого коллектива единомышленников как – ценнейший ресурс ДОУ.</w:t>
      </w:r>
    </w:p>
    <w:p w:rsidR="0049067A" w:rsidRPr="003C3E04" w:rsidRDefault="0049067A" w:rsidP="0049067A">
      <w:pPr>
        <w:ind w:firstLine="709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Процесс совершенствования управленческих решений должен быть направлен на решение вопросов кадрового обеспечения ступени дошкольного образования и повышение профессиональной компетентности педагогов, на методическое сопровождение</w:t>
      </w:r>
      <w:r w:rsidRPr="003C3E04">
        <w:rPr>
          <w:b/>
          <w:i/>
          <w:sz w:val="28"/>
          <w:szCs w:val="28"/>
        </w:rPr>
        <w:t xml:space="preserve"> </w:t>
      </w:r>
      <w:r w:rsidRPr="003C3E04">
        <w:rPr>
          <w:sz w:val="28"/>
          <w:szCs w:val="28"/>
        </w:rPr>
        <w:t>подготовки специалистов для работы в ДОУ, создание программно-методического обеспечения образовательного процесса.</w:t>
      </w:r>
    </w:p>
    <w:p w:rsidR="0049067A" w:rsidRPr="003C3E04" w:rsidRDefault="0049067A" w:rsidP="0049067A">
      <w:pPr>
        <w:ind w:firstLine="708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 xml:space="preserve">Многое в новой ситуации развития ДОУ будет зависеть от личностных качеств руководителя. Он должен быть демократичным, гибким, готовым к сотрудничеству, уделяющим первостепеннейшее внимание результатам, создающим атмосферу уважения, доверия, успеха каждому участнику образовательного процесса. Задача любого уровня состоит в совместном достижении результатов, что предполагает осуществление информационного обеспечения, анализа, </w:t>
      </w:r>
      <w:proofErr w:type="spellStart"/>
      <w:r w:rsidRPr="003C3E04">
        <w:rPr>
          <w:sz w:val="28"/>
          <w:szCs w:val="28"/>
        </w:rPr>
        <w:t>целеполагания</w:t>
      </w:r>
      <w:proofErr w:type="spellEnd"/>
      <w:r w:rsidRPr="003C3E04">
        <w:rPr>
          <w:sz w:val="28"/>
          <w:szCs w:val="28"/>
        </w:rPr>
        <w:t>, планирования, исполнения, контроля и коррекции.</w:t>
      </w:r>
    </w:p>
    <w:p w:rsidR="0049067A" w:rsidRPr="003C3E04" w:rsidRDefault="0049067A" w:rsidP="0049067A">
      <w:pPr>
        <w:shd w:val="clear" w:color="auto" w:fill="FFFFFF"/>
        <w:contextualSpacing/>
        <w:rPr>
          <w:b/>
          <w:sz w:val="28"/>
          <w:szCs w:val="28"/>
        </w:rPr>
      </w:pPr>
      <w:r w:rsidRPr="003C3E04">
        <w:rPr>
          <w:sz w:val="28"/>
          <w:szCs w:val="28"/>
        </w:rPr>
        <w:lastRenderedPageBreak/>
        <w:t xml:space="preserve">Управление в современных условиях – это содействие, поддержка исполнителя в успешном выполнении задания. Руководитель, должен четко владеть ситуацией и быть проводником нового. Контроль состоит в профессиональной оценке достигнутых, промежуточных и конечных результатов, влияющих на общий итог работы, уровень выполнения отдельных мероприятий. </w:t>
      </w:r>
      <w:r w:rsidRPr="003C3E04">
        <w:rPr>
          <w:sz w:val="28"/>
          <w:szCs w:val="28"/>
        </w:rPr>
        <w:br/>
        <w:t xml:space="preserve">         Повышение управленческой культуры руководителя дошкольного учреждения повлечет за собой обновление нормативно-правовой базы учреждения, демократизацию процесса управления в ДОУ, совершенствование процесса взаимодействия между педагогами, детьми и родителями для создания единого развивающего пространства в ДОУ.   Обновление управления дошкольным учреждением, прежде </w:t>
      </w:r>
      <w:proofErr w:type="gramStart"/>
      <w:r w:rsidRPr="003C3E04">
        <w:rPr>
          <w:sz w:val="28"/>
          <w:szCs w:val="28"/>
        </w:rPr>
        <w:t>всего</w:t>
      </w:r>
      <w:proofErr w:type="gramEnd"/>
      <w:r w:rsidRPr="003C3E04">
        <w:rPr>
          <w:sz w:val="28"/>
          <w:szCs w:val="28"/>
        </w:rPr>
        <w:t xml:space="preserve"> связывается с формированием системы информационно-аналитической деятельности как основного инструмента управления. В несистематизированной массе различных сведений трудно вычленить главную информацию, которая необходима для принятия эффективного управленческого решения. </w:t>
      </w:r>
      <w:r w:rsidRPr="003C3E04">
        <w:rPr>
          <w:sz w:val="28"/>
          <w:szCs w:val="28"/>
        </w:rPr>
        <w:br/>
        <w:t xml:space="preserve">            В качестве основных управленческих умений руководителя дошкольного учреждения, способного «сложить» в единое целое все перечисленные направления работы по управлению качеством образовательного процесса.  В обновленной ситуации управления ДОУ эффективность труда руководителя обеспечат: </w:t>
      </w:r>
      <w:r w:rsidRPr="003C3E04">
        <w:rPr>
          <w:sz w:val="28"/>
          <w:szCs w:val="28"/>
        </w:rPr>
        <w:br/>
        <w:t xml:space="preserve">- </w:t>
      </w:r>
      <w:proofErr w:type="spellStart"/>
      <w:r w:rsidRPr="003C3E04">
        <w:rPr>
          <w:sz w:val="28"/>
          <w:szCs w:val="28"/>
        </w:rPr>
        <w:t>адресованность</w:t>
      </w:r>
      <w:proofErr w:type="spellEnd"/>
      <w:r w:rsidRPr="003C3E04">
        <w:rPr>
          <w:sz w:val="28"/>
          <w:szCs w:val="28"/>
        </w:rPr>
        <w:t xml:space="preserve"> управленческих воздействий, умение привлечь внимание к проблемам развивающего взаимодействия, доброжелательность обращений и разъяснений администрации; </w:t>
      </w:r>
      <w:r w:rsidRPr="003C3E04">
        <w:rPr>
          <w:sz w:val="28"/>
          <w:szCs w:val="28"/>
        </w:rPr>
        <w:br/>
        <w:t xml:space="preserve">- аргументированность их точек зрения, проявляющаяся через обоснование распоряжений, поручений, просьб, оценок; </w:t>
      </w:r>
      <w:r w:rsidRPr="003C3E04">
        <w:rPr>
          <w:sz w:val="28"/>
          <w:szCs w:val="28"/>
        </w:rPr>
        <w:br/>
        <w:t xml:space="preserve">- преобладание положительных оценок действий воспитателей, специалистов дошкольного учреждения, родителей детей над </w:t>
      </w:r>
      <w:proofErr w:type="gramStart"/>
      <w:r w:rsidRPr="003C3E04">
        <w:rPr>
          <w:sz w:val="28"/>
          <w:szCs w:val="28"/>
        </w:rPr>
        <w:t>отрицательными</w:t>
      </w:r>
      <w:proofErr w:type="gramEnd"/>
      <w:r w:rsidRPr="003C3E04">
        <w:rPr>
          <w:sz w:val="28"/>
          <w:szCs w:val="28"/>
        </w:rPr>
        <w:t xml:space="preserve">. </w:t>
      </w:r>
      <w:r w:rsidRPr="003C3E04">
        <w:rPr>
          <w:sz w:val="28"/>
          <w:szCs w:val="28"/>
        </w:rPr>
        <w:br/>
        <w:t xml:space="preserve">             Огромное значение также приобретет в новых условиях владение членами педагогического коллектива эффективными навыками коммуникации, так как именно педагоги становятся посредниками управленческих воздействий старшего воспитателя и заведующего дошкольным учреждением на родителей и воспитанников. Они проявляются в умении не прерывать высказывания партнера и уделять внимание его невербальному поведению (мимике, жестам, позе, интонации, осанке, направлению взгляда). </w:t>
      </w:r>
      <w:r w:rsidRPr="003C3E04">
        <w:rPr>
          <w:sz w:val="28"/>
          <w:szCs w:val="28"/>
        </w:rPr>
        <w:br/>
        <w:t xml:space="preserve">           Таким образом, основой совершенствования системы управления развитием  ДОУ выступают единство компонентов, целостность и гибкость функционирования системы организационной культуры и воспитательно-образовательной работы в дошкольном учреждении.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lastRenderedPageBreak/>
        <w:t xml:space="preserve">Управление учреждением осуществляется в соответствии с законодательством Российской Федерации и Уставом </w:t>
      </w:r>
      <w:r>
        <w:rPr>
          <w:sz w:val="28"/>
          <w:szCs w:val="28"/>
        </w:rPr>
        <w:t xml:space="preserve">МБДОУ ЦРР ДС № 2 </w:t>
      </w:r>
      <w:r w:rsidRPr="003C3E04">
        <w:rPr>
          <w:sz w:val="28"/>
          <w:szCs w:val="28"/>
        </w:rPr>
        <w:t xml:space="preserve"> и строится на принципах единоначалия и самоуправления.</w:t>
      </w:r>
    </w:p>
    <w:p w:rsidR="0049067A" w:rsidRPr="003C3E04" w:rsidRDefault="0049067A" w:rsidP="0049067A">
      <w:pPr>
        <w:shd w:val="clear" w:color="auto" w:fill="FFFFFF"/>
        <w:contextualSpacing/>
        <w:rPr>
          <w:b/>
          <w:bCs/>
          <w:sz w:val="28"/>
          <w:szCs w:val="28"/>
        </w:rPr>
      </w:pPr>
    </w:p>
    <w:p w:rsidR="0049067A" w:rsidRDefault="0049067A" w:rsidP="0049067A">
      <w:pPr>
        <w:shd w:val="clear" w:color="auto" w:fill="FFFFFF"/>
        <w:contextualSpacing/>
        <w:rPr>
          <w:b/>
          <w:bCs/>
          <w:sz w:val="28"/>
          <w:szCs w:val="28"/>
        </w:rPr>
      </w:pPr>
      <w:r w:rsidRPr="003C3E04">
        <w:rPr>
          <w:b/>
          <w:bCs/>
          <w:sz w:val="28"/>
          <w:szCs w:val="28"/>
        </w:rPr>
        <w:t>Структура общественного управления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Основные органы самоуправления в учреждении: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Общее собрание работников;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Совет работников;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Педагогический совет;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Родительский совет;</w:t>
      </w:r>
    </w:p>
    <w:p w:rsidR="0049067A" w:rsidRPr="003C3E04" w:rsidRDefault="0049067A" w:rsidP="0049067A">
      <w:pPr>
        <w:shd w:val="clear" w:color="auto" w:fill="FFFFFF"/>
        <w:contextualSpacing/>
        <w:rPr>
          <w:i/>
          <w:sz w:val="28"/>
          <w:szCs w:val="28"/>
        </w:rPr>
      </w:pPr>
      <w:r w:rsidRPr="003C3E04">
        <w:rPr>
          <w:i/>
          <w:sz w:val="28"/>
          <w:szCs w:val="28"/>
        </w:rPr>
        <w:t>Общее собрание работников – высший орган самоуправления Учреждения.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К исключительной компетенции Общего собрания работников Учреждения относятся:</w:t>
      </w:r>
    </w:p>
    <w:p w:rsidR="0049067A" w:rsidRPr="003C3E04" w:rsidRDefault="0049067A" w:rsidP="0049067A">
      <w:pPr>
        <w:numPr>
          <w:ilvl w:val="0"/>
          <w:numId w:val="38"/>
        </w:numPr>
        <w:shd w:val="clear" w:color="auto" w:fill="FFFFFF"/>
        <w:spacing w:after="0" w:line="240" w:lineRule="auto"/>
        <w:ind w:left="765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Разработка и принятие Устава Учреждения, изменений и дополнений к нему для внесения его на утверждение;</w:t>
      </w:r>
    </w:p>
    <w:p w:rsidR="0049067A" w:rsidRPr="003C3E04" w:rsidRDefault="0049067A" w:rsidP="0049067A">
      <w:pPr>
        <w:numPr>
          <w:ilvl w:val="0"/>
          <w:numId w:val="38"/>
        </w:numPr>
        <w:shd w:val="clear" w:color="auto" w:fill="FFFFFF"/>
        <w:spacing w:after="0" w:line="240" w:lineRule="auto"/>
        <w:ind w:left="765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Принятие решения о необходимости заключения коллективного договора от имени работников;</w:t>
      </w:r>
    </w:p>
    <w:p w:rsidR="0049067A" w:rsidRPr="003C3E04" w:rsidRDefault="0049067A" w:rsidP="0049067A">
      <w:pPr>
        <w:numPr>
          <w:ilvl w:val="0"/>
          <w:numId w:val="38"/>
        </w:numPr>
        <w:shd w:val="clear" w:color="auto" w:fill="FFFFFF"/>
        <w:spacing w:after="0" w:line="240" w:lineRule="auto"/>
        <w:ind w:left="765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Принятие решения об объявлении забастовки и выбора органа, возглавляющего забастовку.</w:t>
      </w:r>
    </w:p>
    <w:p w:rsidR="0049067A" w:rsidRDefault="0049067A" w:rsidP="0049067A">
      <w:pPr>
        <w:shd w:val="clear" w:color="auto" w:fill="FFFFFF"/>
        <w:contextualSpacing/>
        <w:rPr>
          <w:i/>
          <w:sz w:val="28"/>
          <w:szCs w:val="28"/>
        </w:rPr>
      </w:pPr>
    </w:p>
    <w:p w:rsidR="0049067A" w:rsidRPr="003C3E04" w:rsidRDefault="0049067A" w:rsidP="0049067A">
      <w:pPr>
        <w:shd w:val="clear" w:color="auto" w:fill="FFFFFF"/>
        <w:contextualSpacing/>
        <w:rPr>
          <w:i/>
          <w:sz w:val="28"/>
          <w:szCs w:val="28"/>
        </w:rPr>
      </w:pPr>
      <w:r w:rsidRPr="003C3E04">
        <w:rPr>
          <w:i/>
          <w:sz w:val="28"/>
          <w:szCs w:val="28"/>
        </w:rPr>
        <w:t>Совет работников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Основной задачей Совета работников является развитие самоуправления и творческой инициативы работников, мобилизация сил работников на решение образовательных задач, усиление ответственности работников за конечные результаты работы.</w:t>
      </w:r>
    </w:p>
    <w:p w:rsidR="0049067A" w:rsidRPr="003C3E04" w:rsidRDefault="0049067A" w:rsidP="0049067A">
      <w:pPr>
        <w:shd w:val="clear" w:color="auto" w:fill="FFFFFF"/>
        <w:contextualSpacing/>
        <w:rPr>
          <w:i/>
          <w:sz w:val="28"/>
          <w:szCs w:val="28"/>
        </w:rPr>
      </w:pPr>
      <w:r w:rsidRPr="003C3E04">
        <w:rPr>
          <w:i/>
          <w:sz w:val="28"/>
          <w:szCs w:val="28"/>
        </w:rPr>
        <w:t>Педагогический совет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Осуществляет решение вопросов освоения образовательных программ, образовательной работы с детьми и методической работы с педагогическими работниками. Обсуждает вопросы содержания форм и методов образовательного процесса, планирования образовательной деятельности Учреждения, рассматривает вопросы повышения квалификации, переподготовки кадров и аттестации, организует выявление, обобщение, распространение, внедрение передового педагогического опыта, заслушивает отчеты заведующего о создании условий для реализации образовательных программ.</w:t>
      </w:r>
    </w:p>
    <w:p w:rsidR="0049067A" w:rsidRPr="003C3E04" w:rsidRDefault="0049067A" w:rsidP="0049067A">
      <w:pPr>
        <w:shd w:val="clear" w:color="auto" w:fill="FFFFFF"/>
        <w:contextualSpacing/>
        <w:rPr>
          <w:i/>
          <w:sz w:val="28"/>
          <w:szCs w:val="28"/>
        </w:rPr>
      </w:pPr>
      <w:r w:rsidRPr="003C3E04">
        <w:rPr>
          <w:i/>
          <w:sz w:val="28"/>
          <w:szCs w:val="28"/>
        </w:rPr>
        <w:t>Родительский совет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Содействует объединению усилий семьи и Учреждения в деле воспитания и обучения детей, оказывает помощь Учреждению в определении и защите социально незащищенных детей.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</w:p>
    <w:p w:rsidR="0049067A" w:rsidRDefault="0049067A" w:rsidP="0049067A">
      <w:pPr>
        <w:shd w:val="clear" w:color="auto" w:fill="FFFFFF"/>
        <w:contextualSpacing/>
        <w:rPr>
          <w:b/>
          <w:bCs/>
          <w:sz w:val="28"/>
          <w:szCs w:val="28"/>
        </w:rPr>
      </w:pPr>
      <w:r w:rsidRPr="003C3E04">
        <w:rPr>
          <w:b/>
          <w:bCs/>
          <w:sz w:val="28"/>
          <w:szCs w:val="28"/>
        </w:rPr>
        <w:t>Структура административного управления</w:t>
      </w:r>
    </w:p>
    <w:p w:rsidR="0049067A" w:rsidRPr="00077DDD" w:rsidRDefault="0049067A" w:rsidP="0049067A">
      <w:pPr>
        <w:shd w:val="clear" w:color="auto" w:fill="FFFFFF"/>
        <w:contextualSpacing/>
        <w:rPr>
          <w:b/>
          <w:bCs/>
          <w:sz w:val="28"/>
          <w:szCs w:val="28"/>
        </w:rPr>
      </w:pP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b/>
          <w:bCs/>
          <w:sz w:val="28"/>
          <w:szCs w:val="28"/>
        </w:rPr>
        <w:t>Первый уровень</w:t>
      </w:r>
      <w:r w:rsidRPr="003C3E04">
        <w:rPr>
          <w:sz w:val="28"/>
          <w:szCs w:val="28"/>
        </w:rPr>
        <w:t xml:space="preserve"> – заведующий Учреждением.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Управленческая деятельность заведующего обеспечивает:</w:t>
      </w:r>
    </w:p>
    <w:p w:rsidR="0049067A" w:rsidRPr="003C3E04" w:rsidRDefault="0049067A" w:rsidP="0049067A">
      <w:pPr>
        <w:numPr>
          <w:ilvl w:val="0"/>
          <w:numId w:val="39"/>
        </w:numPr>
        <w:shd w:val="clear" w:color="auto" w:fill="FFFFFF"/>
        <w:spacing w:after="0" w:line="240" w:lineRule="auto"/>
        <w:ind w:left="765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материальные,</w:t>
      </w:r>
    </w:p>
    <w:p w:rsidR="0049067A" w:rsidRPr="003C3E04" w:rsidRDefault="0049067A" w:rsidP="0049067A">
      <w:pPr>
        <w:numPr>
          <w:ilvl w:val="0"/>
          <w:numId w:val="39"/>
        </w:numPr>
        <w:shd w:val="clear" w:color="auto" w:fill="FFFFFF"/>
        <w:spacing w:after="0" w:line="240" w:lineRule="auto"/>
        <w:ind w:left="765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организационные;</w:t>
      </w:r>
    </w:p>
    <w:p w:rsidR="0049067A" w:rsidRPr="003C3E04" w:rsidRDefault="0049067A" w:rsidP="0049067A">
      <w:pPr>
        <w:numPr>
          <w:ilvl w:val="0"/>
          <w:numId w:val="39"/>
        </w:numPr>
        <w:shd w:val="clear" w:color="auto" w:fill="FFFFFF"/>
        <w:spacing w:after="0" w:line="240" w:lineRule="auto"/>
        <w:ind w:left="765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правовые;</w:t>
      </w:r>
    </w:p>
    <w:p w:rsidR="0049067A" w:rsidRPr="003C3E04" w:rsidRDefault="0049067A" w:rsidP="0049067A">
      <w:pPr>
        <w:numPr>
          <w:ilvl w:val="0"/>
          <w:numId w:val="39"/>
        </w:numPr>
        <w:shd w:val="clear" w:color="auto" w:fill="FFFFFF"/>
        <w:spacing w:after="0" w:line="240" w:lineRule="auto"/>
        <w:ind w:left="765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социально-психологические условия для реализации функции управления образовательным процессом в ДОУ.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i/>
          <w:sz w:val="28"/>
          <w:szCs w:val="28"/>
        </w:rPr>
        <w:t xml:space="preserve">Объект </w:t>
      </w:r>
      <w:r w:rsidRPr="003C3E04">
        <w:rPr>
          <w:sz w:val="28"/>
          <w:szCs w:val="28"/>
        </w:rPr>
        <w:t>управления заведующего – весь коллектив.</w:t>
      </w:r>
    </w:p>
    <w:p w:rsidR="0049067A" w:rsidRPr="003C3E04" w:rsidRDefault="0049067A" w:rsidP="0049067A">
      <w:pPr>
        <w:pStyle w:val="af4"/>
        <w:rPr>
          <w:sz w:val="28"/>
          <w:szCs w:val="28"/>
        </w:rPr>
      </w:pPr>
      <w:r w:rsidRPr="003C3E04">
        <w:rPr>
          <w:b/>
          <w:bCs/>
          <w:sz w:val="28"/>
          <w:szCs w:val="28"/>
        </w:rPr>
        <w:t>Второй уровень</w:t>
      </w:r>
      <w:r w:rsidRPr="003C3E04">
        <w:rPr>
          <w:sz w:val="28"/>
          <w:szCs w:val="28"/>
        </w:rPr>
        <w:t xml:space="preserve"> –</w:t>
      </w:r>
      <w:r w:rsidRPr="00D345CE">
        <w:rPr>
          <w:sz w:val="28"/>
          <w:szCs w:val="28"/>
        </w:rPr>
        <w:t xml:space="preserve"> </w:t>
      </w:r>
      <w:r>
        <w:rPr>
          <w:sz w:val="28"/>
          <w:szCs w:val="28"/>
        </w:rPr>
        <w:t>Зам заведующей по ВМР,  зам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аведующей по АХЧ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 работниками с учетом их подготовки, опыта, а также структуры Учреждения.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i/>
          <w:sz w:val="28"/>
          <w:szCs w:val="28"/>
        </w:rPr>
        <w:t>Объект</w:t>
      </w:r>
      <w:r w:rsidRPr="003C3E04">
        <w:rPr>
          <w:sz w:val="28"/>
          <w:szCs w:val="28"/>
        </w:rPr>
        <w:t xml:space="preserve"> управления управленцев второго уровня – часть коллектива согласно функциональным обязанностям.</w:t>
      </w:r>
    </w:p>
    <w:p w:rsidR="0049067A" w:rsidRPr="003C3E04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b/>
          <w:bCs/>
          <w:sz w:val="28"/>
          <w:szCs w:val="28"/>
        </w:rPr>
        <w:t>Третий уровень</w:t>
      </w:r>
      <w:r w:rsidRPr="003C3E04">
        <w:rPr>
          <w:sz w:val="28"/>
          <w:szCs w:val="28"/>
        </w:rPr>
        <w:t xml:space="preserve"> управления осуществляется воспитателями, специалистами и обслуживающим персоналом, родителями.</w:t>
      </w:r>
    </w:p>
    <w:p w:rsidR="0049067A" w:rsidRPr="00D345CE" w:rsidRDefault="0049067A" w:rsidP="0049067A">
      <w:pPr>
        <w:shd w:val="clear" w:color="auto" w:fill="FFFFFF"/>
        <w:contextualSpacing/>
        <w:rPr>
          <w:sz w:val="28"/>
          <w:szCs w:val="28"/>
        </w:rPr>
      </w:pPr>
      <w:r w:rsidRPr="003C3E04">
        <w:rPr>
          <w:i/>
          <w:sz w:val="28"/>
          <w:szCs w:val="28"/>
        </w:rPr>
        <w:t xml:space="preserve">Объект </w:t>
      </w:r>
      <w:r w:rsidRPr="003C3E04">
        <w:rPr>
          <w:sz w:val="28"/>
          <w:szCs w:val="28"/>
        </w:rPr>
        <w:t>управления – дети.</w:t>
      </w:r>
    </w:p>
    <w:p w:rsidR="0049067A" w:rsidRDefault="0049067A" w:rsidP="0049067A">
      <w:pPr>
        <w:rPr>
          <w:b/>
          <w:sz w:val="28"/>
          <w:szCs w:val="28"/>
        </w:rPr>
      </w:pPr>
    </w:p>
    <w:p w:rsidR="0049067A" w:rsidRPr="003C3E04" w:rsidRDefault="0049067A" w:rsidP="0049067A">
      <w:pPr>
        <w:rPr>
          <w:b/>
          <w:sz w:val="28"/>
          <w:szCs w:val="28"/>
        </w:rPr>
      </w:pPr>
      <w:r w:rsidRPr="003C3E04">
        <w:rPr>
          <w:b/>
          <w:sz w:val="28"/>
          <w:szCs w:val="28"/>
        </w:rPr>
        <w:t>Система управления в  М</w:t>
      </w:r>
      <w:r>
        <w:rPr>
          <w:b/>
          <w:sz w:val="28"/>
          <w:szCs w:val="28"/>
        </w:rPr>
        <w:t>Б</w:t>
      </w:r>
      <w:r w:rsidRPr="003C3E04">
        <w:rPr>
          <w:b/>
          <w:sz w:val="28"/>
          <w:szCs w:val="28"/>
        </w:rPr>
        <w:t>ДОУ</w:t>
      </w:r>
      <w:r>
        <w:rPr>
          <w:b/>
          <w:sz w:val="28"/>
          <w:szCs w:val="28"/>
        </w:rPr>
        <w:t>№2</w:t>
      </w:r>
      <w:r w:rsidRPr="003C3E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9067A" w:rsidRPr="003C3E04" w:rsidRDefault="0049067A" w:rsidP="0049067A">
      <w:pPr>
        <w:rPr>
          <w:sz w:val="28"/>
          <w:szCs w:val="28"/>
        </w:rPr>
      </w:pPr>
    </w:p>
    <w:p w:rsidR="0049067A" w:rsidRPr="003C3E04" w:rsidRDefault="0049067A" w:rsidP="0049067A">
      <w:pPr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На основании Закона РФ «Об образовании в РФ» управление ДОУ осуществляется в соответствии с Уставом образовательного учреждения. Формами самоуправления ДОУ является общее Собрание работников, педагогический совет, родительский совет. Структура управления может меняться в связи с развитием ДОУ.</w:t>
      </w:r>
    </w:p>
    <w:p w:rsidR="0049067A" w:rsidRPr="003C3E04" w:rsidRDefault="0049067A" w:rsidP="0049067A">
      <w:pPr>
        <w:contextualSpacing/>
        <w:rPr>
          <w:sz w:val="28"/>
          <w:szCs w:val="28"/>
        </w:rPr>
      </w:pPr>
    </w:p>
    <w:p w:rsidR="0049067A" w:rsidRDefault="0049067A" w:rsidP="0049067A">
      <w:pPr>
        <w:ind w:left="375"/>
        <w:contextualSpacing/>
        <w:rPr>
          <w:b/>
          <w:sz w:val="28"/>
          <w:szCs w:val="28"/>
        </w:rPr>
      </w:pPr>
      <w:r w:rsidRPr="003C3E04">
        <w:rPr>
          <w:b/>
          <w:sz w:val="28"/>
          <w:szCs w:val="28"/>
        </w:rPr>
        <w:t>Уровни системы управления</w:t>
      </w:r>
    </w:p>
    <w:p w:rsidR="0049067A" w:rsidRPr="003C3E04" w:rsidRDefault="0049067A" w:rsidP="0049067A">
      <w:pPr>
        <w:ind w:left="375"/>
        <w:contextualSpacing/>
        <w:rPr>
          <w:sz w:val="28"/>
          <w:szCs w:val="28"/>
        </w:rPr>
      </w:pPr>
    </w:p>
    <w:tbl>
      <w:tblPr>
        <w:tblW w:w="105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3118"/>
        <w:gridCol w:w="3120"/>
        <w:gridCol w:w="1446"/>
      </w:tblGrid>
      <w:tr w:rsidR="0049067A" w:rsidRPr="003C3E04" w:rsidTr="00D81B90">
        <w:trPr>
          <w:trHeight w:val="1905"/>
        </w:trPr>
        <w:tc>
          <w:tcPr>
            <w:tcW w:w="2836" w:type="dxa"/>
          </w:tcPr>
          <w:p w:rsidR="0049067A" w:rsidRPr="003C3E04" w:rsidRDefault="0049067A" w:rsidP="00D81B90">
            <w:pPr>
              <w:contextualSpacing/>
              <w:rPr>
                <w:b/>
                <w:sz w:val="28"/>
                <w:szCs w:val="28"/>
              </w:rPr>
            </w:pPr>
            <w:r w:rsidRPr="003C3E04">
              <w:rPr>
                <w:b/>
                <w:sz w:val="28"/>
                <w:szCs w:val="28"/>
              </w:rPr>
              <w:t>1-й уровень:</w:t>
            </w:r>
          </w:p>
          <w:p w:rsidR="0049067A" w:rsidRPr="003C3E04" w:rsidRDefault="0049067A" w:rsidP="00D81B90">
            <w:pPr>
              <w:contextualSpacing/>
              <w:rPr>
                <w:b/>
                <w:sz w:val="28"/>
                <w:szCs w:val="28"/>
              </w:rPr>
            </w:pPr>
          </w:p>
          <w:p w:rsidR="0049067A" w:rsidRPr="003C3E04" w:rsidRDefault="0049067A" w:rsidP="00D81B90">
            <w:pPr>
              <w:contextualSpacing/>
              <w:rPr>
                <w:sz w:val="28"/>
                <w:szCs w:val="28"/>
              </w:rPr>
            </w:pPr>
            <w:r w:rsidRPr="003C3E04">
              <w:rPr>
                <w:sz w:val="28"/>
                <w:szCs w:val="28"/>
              </w:rPr>
              <w:t>Заведующий ДОУ</w:t>
            </w:r>
          </w:p>
          <w:p w:rsidR="0049067A" w:rsidRPr="003C3E04" w:rsidRDefault="0049067A" w:rsidP="00D81B90">
            <w:pPr>
              <w:contextualSpacing/>
              <w:rPr>
                <w:sz w:val="28"/>
                <w:szCs w:val="28"/>
              </w:rPr>
            </w:pPr>
            <w:r w:rsidRPr="003C3E04">
              <w:rPr>
                <w:sz w:val="28"/>
                <w:szCs w:val="28"/>
              </w:rPr>
              <w:t>Родительский совет</w:t>
            </w:r>
          </w:p>
        </w:tc>
        <w:tc>
          <w:tcPr>
            <w:tcW w:w="3118" w:type="dxa"/>
          </w:tcPr>
          <w:p w:rsidR="0049067A" w:rsidRPr="003C3E04" w:rsidRDefault="0049067A" w:rsidP="00D81B90">
            <w:pPr>
              <w:contextualSpacing/>
              <w:rPr>
                <w:b/>
                <w:sz w:val="28"/>
                <w:szCs w:val="28"/>
              </w:rPr>
            </w:pPr>
            <w:r w:rsidRPr="003C3E04">
              <w:rPr>
                <w:b/>
                <w:sz w:val="28"/>
                <w:szCs w:val="28"/>
              </w:rPr>
              <w:t>2-й уровень:</w:t>
            </w:r>
          </w:p>
          <w:p w:rsidR="0049067A" w:rsidRPr="003C3E04" w:rsidRDefault="0049067A" w:rsidP="00D81B90">
            <w:pPr>
              <w:contextualSpacing/>
              <w:rPr>
                <w:sz w:val="28"/>
                <w:szCs w:val="28"/>
              </w:rPr>
            </w:pPr>
          </w:p>
          <w:p w:rsidR="0049067A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заведующей по ВМР, </w:t>
            </w:r>
          </w:p>
          <w:p w:rsidR="0049067A" w:rsidRPr="003C3E04" w:rsidRDefault="0049067A" w:rsidP="00D81B9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аведующей по АХЧ</w:t>
            </w:r>
          </w:p>
          <w:p w:rsidR="0049067A" w:rsidRPr="003C3E04" w:rsidRDefault="0049067A" w:rsidP="00D81B9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49067A" w:rsidRPr="003C3E04" w:rsidRDefault="0049067A" w:rsidP="00D81B90">
            <w:pPr>
              <w:contextualSpacing/>
              <w:rPr>
                <w:b/>
                <w:sz w:val="28"/>
                <w:szCs w:val="28"/>
              </w:rPr>
            </w:pPr>
            <w:r w:rsidRPr="003C3E04">
              <w:rPr>
                <w:b/>
                <w:sz w:val="28"/>
                <w:szCs w:val="28"/>
              </w:rPr>
              <w:lastRenderedPageBreak/>
              <w:t>3-й уровень:</w:t>
            </w:r>
          </w:p>
          <w:p w:rsidR="0049067A" w:rsidRPr="003C3E04" w:rsidRDefault="0049067A" w:rsidP="00D81B90">
            <w:pPr>
              <w:contextualSpacing/>
              <w:rPr>
                <w:b/>
                <w:sz w:val="28"/>
                <w:szCs w:val="28"/>
              </w:rPr>
            </w:pPr>
          </w:p>
          <w:p w:rsidR="0049067A" w:rsidRPr="003C3E04" w:rsidRDefault="0049067A" w:rsidP="00D81B90">
            <w:pPr>
              <w:contextualSpacing/>
              <w:rPr>
                <w:sz w:val="28"/>
                <w:szCs w:val="28"/>
              </w:rPr>
            </w:pPr>
            <w:r w:rsidRPr="003C3E04">
              <w:rPr>
                <w:sz w:val="28"/>
                <w:szCs w:val="28"/>
              </w:rPr>
              <w:t>Воспитатели,</w:t>
            </w:r>
          </w:p>
          <w:p w:rsidR="0049067A" w:rsidRPr="003C3E04" w:rsidRDefault="0049067A" w:rsidP="00D81B90">
            <w:pPr>
              <w:contextualSpacing/>
              <w:rPr>
                <w:sz w:val="28"/>
                <w:szCs w:val="28"/>
              </w:rPr>
            </w:pPr>
            <w:r w:rsidRPr="003C3E04">
              <w:rPr>
                <w:sz w:val="28"/>
                <w:szCs w:val="28"/>
              </w:rPr>
              <w:t>музыкальный руководитель,</w:t>
            </w:r>
            <w:r>
              <w:rPr>
                <w:sz w:val="28"/>
                <w:szCs w:val="28"/>
              </w:rPr>
              <w:t xml:space="preserve"> физ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нструктор</w:t>
            </w:r>
          </w:p>
          <w:p w:rsidR="0049067A" w:rsidRPr="003C3E04" w:rsidRDefault="0049067A" w:rsidP="00D81B90">
            <w:pPr>
              <w:contextualSpacing/>
              <w:rPr>
                <w:sz w:val="28"/>
                <w:szCs w:val="28"/>
              </w:rPr>
            </w:pPr>
            <w:r w:rsidRPr="003C3E04">
              <w:rPr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1446" w:type="dxa"/>
          </w:tcPr>
          <w:p w:rsidR="0049067A" w:rsidRPr="003C3E04" w:rsidRDefault="0049067A" w:rsidP="00D81B90">
            <w:pPr>
              <w:contextualSpacing/>
              <w:rPr>
                <w:b/>
                <w:sz w:val="28"/>
                <w:szCs w:val="28"/>
              </w:rPr>
            </w:pPr>
            <w:r w:rsidRPr="003C3E04">
              <w:rPr>
                <w:b/>
                <w:sz w:val="28"/>
                <w:szCs w:val="28"/>
              </w:rPr>
              <w:lastRenderedPageBreak/>
              <w:t>4-й уровень:</w:t>
            </w:r>
          </w:p>
          <w:p w:rsidR="0049067A" w:rsidRPr="003C3E04" w:rsidRDefault="0049067A" w:rsidP="00D81B90">
            <w:pPr>
              <w:contextualSpacing/>
              <w:rPr>
                <w:b/>
                <w:sz w:val="28"/>
                <w:szCs w:val="28"/>
              </w:rPr>
            </w:pPr>
          </w:p>
          <w:p w:rsidR="0049067A" w:rsidRPr="003C3E04" w:rsidRDefault="0049067A" w:rsidP="00D81B90">
            <w:pPr>
              <w:contextualSpacing/>
              <w:rPr>
                <w:sz w:val="28"/>
                <w:szCs w:val="28"/>
              </w:rPr>
            </w:pPr>
            <w:r w:rsidRPr="003C3E04">
              <w:rPr>
                <w:sz w:val="28"/>
                <w:szCs w:val="28"/>
              </w:rPr>
              <w:t>Дети</w:t>
            </w:r>
          </w:p>
        </w:tc>
      </w:tr>
    </w:tbl>
    <w:p w:rsidR="0049067A" w:rsidRPr="003C3E04" w:rsidRDefault="0049067A" w:rsidP="0049067A">
      <w:pPr>
        <w:contextualSpacing/>
        <w:rPr>
          <w:b/>
          <w:sz w:val="28"/>
          <w:szCs w:val="28"/>
        </w:rPr>
      </w:pPr>
    </w:p>
    <w:p w:rsidR="0049067A" w:rsidRDefault="0049067A" w:rsidP="0049067A">
      <w:pPr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C3E04">
        <w:rPr>
          <w:b/>
          <w:sz w:val="28"/>
          <w:szCs w:val="28"/>
        </w:rPr>
        <w:t>Заключение</w:t>
      </w:r>
    </w:p>
    <w:p w:rsidR="0049067A" w:rsidRPr="003C3E04" w:rsidRDefault="0049067A" w:rsidP="0049067A">
      <w:pPr>
        <w:ind w:left="720"/>
        <w:contextualSpacing/>
        <w:rPr>
          <w:b/>
          <w:sz w:val="28"/>
          <w:szCs w:val="28"/>
        </w:rPr>
      </w:pPr>
    </w:p>
    <w:p w:rsidR="0049067A" w:rsidRPr="003C3E04" w:rsidRDefault="0049067A" w:rsidP="0049067A">
      <w:pPr>
        <w:pStyle w:val="a7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 xml:space="preserve">Обобщая сказанное, определим основополагающие требования к развивающемуся дошкольному учреждению. </w:t>
      </w:r>
      <w:proofErr w:type="gramStart"/>
      <w:r w:rsidRPr="003C3E04">
        <w:rPr>
          <w:sz w:val="28"/>
          <w:szCs w:val="28"/>
        </w:rPr>
        <w:t xml:space="preserve">Это детский сад, в котором ребенок реализует свое право на индивидуальное развитие в соответствии со своими потребностями, способностями и возможностями; педагог развивает свои профессиональные и личные качества; руководитель обеспечивает успех деятельности детей и педагогов; коллектив работает в творческом поисковом режиме, гуманные отношение партнерского </w:t>
      </w:r>
      <w:r>
        <w:rPr>
          <w:sz w:val="28"/>
          <w:szCs w:val="28"/>
        </w:rPr>
        <w:t xml:space="preserve"> </w:t>
      </w:r>
      <w:r w:rsidRPr="003C3E04">
        <w:rPr>
          <w:sz w:val="28"/>
          <w:szCs w:val="28"/>
        </w:rPr>
        <w:t>сотрудничества; уважение и доверие становятся нормой жизни членов коллектива;</w:t>
      </w:r>
      <w:proofErr w:type="gramEnd"/>
      <w:r w:rsidRPr="003C3E04">
        <w:rPr>
          <w:sz w:val="28"/>
          <w:szCs w:val="28"/>
        </w:rPr>
        <w:t xml:space="preserve"> педагог обеспечивает условия для перевода ребенка из объекта в субъект воспитания; дает ребенку возможность быть самим собой; организует разнообразную образовательную деятельность; создает условия для сохранения здоровья ребенка.</w:t>
      </w:r>
    </w:p>
    <w:p w:rsidR="0049067A" w:rsidRPr="003C3E04" w:rsidRDefault="0049067A" w:rsidP="0049067A">
      <w:pPr>
        <w:pStyle w:val="a7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Все изложенные положения лежат в основе философии обновления нашего дошкольного учреждения.</w:t>
      </w:r>
    </w:p>
    <w:p w:rsidR="0049067A" w:rsidRPr="003C3E04" w:rsidRDefault="0049067A" w:rsidP="0049067A">
      <w:pPr>
        <w:contextualSpacing/>
        <w:rPr>
          <w:b/>
          <w:noProof/>
          <w:sz w:val="28"/>
          <w:szCs w:val="28"/>
        </w:rPr>
      </w:pPr>
    </w:p>
    <w:p w:rsidR="0049067A" w:rsidRPr="003C3E04" w:rsidRDefault="0049067A" w:rsidP="0049067A">
      <w:pPr>
        <w:ind w:firstLine="708"/>
        <w:contextualSpacing/>
        <w:rPr>
          <w:sz w:val="28"/>
          <w:szCs w:val="28"/>
        </w:rPr>
      </w:pPr>
      <w:r w:rsidRPr="003C3E04">
        <w:rPr>
          <w:sz w:val="28"/>
          <w:szCs w:val="28"/>
        </w:rPr>
        <w:t>Дошкольное образование – богатая почва для творческого поиска, внедрения инноваций. Несмотря на то, что эта отрасль образования сильна своими традициями, богата своим наследием, она имеет очень высокий потенциал развития. Управление инновационными процессами - одно из неотъемлемых условий динамичного развития образования. Масштаб преобразований и длительность модернизации дошкольного образования требуют корректировки управляющих воздействий в целях обеспечения системности и систематичности  в достижении качества образования.</w:t>
      </w:r>
    </w:p>
    <w:p w:rsidR="0049067A" w:rsidRPr="00FC6CAE" w:rsidRDefault="0049067A" w:rsidP="0049067A">
      <w:pPr>
        <w:contextualSpacing/>
        <w:rPr>
          <w:b/>
          <w:sz w:val="26"/>
          <w:szCs w:val="26"/>
        </w:rPr>
      </w:pPr>
    </w:p>
    <w:p w:rsidR="00972528" w:rsidRDefault="00972528"/>
    <w:sectPr w:rsidR="00972528" w:rsidSect="00977D8B">
      <w:footerReference w:type="default" r:id="rId7"/>
      <w:pgSz w:w="11906" w:h="16838"/>
      <w:pgMar w:top="426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8A" w:rsidRDefault="00972528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67A">
      <w:rPr>
        <w:noProof/>
      </w:rPr>
      <w:t>48</w:t>
    </w:r>
    <w:r>
      <w:fldChar w:fldCharType="end"/>
    </w:r>
  </w:p>
  <w:p w:rsidR="003A038A" w:rsidRDefault="00972528">
    <w:pPr>
      <w:pStyle w:val="af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41D"/>
    <w:multiLevelType w:val="multilevel"/>
    <w:tmpl w:val="602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D56E4"/>
    <w:multiLevelType w:val="multilevel"/>
    <w:tmpl w:val="0DA85B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0DD5386"/>
    <w:multiLevelType w:val="hybridMultilevel"/>
    <w:tmpl w:val="4ED6B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5F35E3"/>
    <w:multiLevelType w:val="multilevel"/>
    <w:tmpl w:val="1C18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BF1158"/>
    <w:multiLevelType w:val="multilevel"/>
    <w:tmpl w:val="0650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6C7B1F"/>
    <w:multiLevelType w:val="hybridMultilevel"/>
    <w:tmpl w:val="D3BC7A4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1754D"/>
    <w:multiLevelType w:val="multilevel"/>
    <w:tmpl w:val="C8D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A659E0"/>
    <w:multiLevelType w:val="multilevel"/>
    <w:tmpl w:val="438E29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D552D68"/>
    <w:multiLevelType w:val="hybridMultilevel"/>
    <w:tmpl w:val="544A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80D0A"/>
    <w:multiLevelType w:val="multilevel"/>
    <w:tmpl w:val="E238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71D70F6"/>
    <w:multiLevelType w:val="hybridMultilevel"/>
    <w:tmpl w:val="C284E51E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42E34"/>
    <w:multiLevelType w:val="multilevel"/>
    <w:tmpl w:val="6868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4313BB"/>
    <w:multiLevelType w:val="multilevel"/>
    <w:tmpl w:val="25F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A00C20"/>
    <w:multiLevelType w:val="multilevel"/>
    <w:tmpl w:val="9DCC2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1C12080A"/>
    <w:multiLevelType w:val="multilevel"/>
    <w:tmpl w:val="1BE80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01B5744"/>
    <w:multiLevelType w:val="hybridMultilevel"/>
    <w:tmpl w:val="28DCF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3D24E9"/>
    <w:multiLevelType w:val="hybridMultilevel"/>
    <w:tmpl w:val="830CF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8714D9"/>
    <w:multiLevelType w:val="multilevel"/>
    <w:tmpl w:val="DA24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D674E"/>
    <w:multiLevelType w:val="multilevel"/>
    <w:tmpl w:val="C21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37BFA"/>
    <w:multiLevelType w:val="multilevel"/>
    <w:tmpl w:val="FF1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2B51A7"/>
    <w:multiLevelType w:val="hybridMultilevel"/>
    <w:tmpl w:val="95D6B9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358E8"/>
    <w:multiLevelType w:val="multilevel"/>
    <w:tmpl w:val="12524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5284B5E"/>
    <w:multiLevelType w:val="hybridMultilevel"/>
    <w:tmpl w:val="33640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7E25B4"/>
    <w:multiLevelType w:val="hybridMultilevel"/>
    <w:tmpl w:val="B4BE6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51F74"/>
    <w:multiLevelType w:val="hybridMultilevel"/>
    <w:tmpl w:val="A58EB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02F1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454407"/>
    <w:multiLevelType w:val="hybridMultilevel"/>
    <w:tmpl w:val="021A05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F703E47"/>
    <w:multiLevelType w:val="multilevel"/>
    <w:tmpl w:val="E4C2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5862DD8"/>
    <w:multiLevelType w:val="hybridMultilevel"/>
    <w:tmpl w:val="E674803E"/>
    <w:lvl w:ilvl="0" w:tplc="1A0A3ED2"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BB7B49"/>
    <w:multiLevelType w:val="multilevel"/>
    <w:tmpl w:val="EFB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390257"/>
    <w:multiLevelType w:val="hybridMultilevel"/>
    <w:tmpl w:val="D9C2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D2171"/>
    <w:multiLevelType w:val="multilevel"/>
    <w:tmpl w:val="3D42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9122D"/>
    <w:multiLevelType w:val="hybridMultilevel"/>
    <w:tmpl w:val="F410A6BE"/>
    <w:lvl w:ilvl="0" w:tplc="772A20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F37029"/>
    <w:multiLevelType w:val="hybridMultilevel"/>
    <w:tmpl w:val="A45E15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C9197F"/>
    <w:multiLevelType w:val="multilevel"/>
    <w:tmpl w:val="9D98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F860D9"/>
    <w:multiLevelType w:val="hybridMultilevel"/>
    <w:tmpl w:val="31BA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9C4B75"/>
    <w:multiLevelType w:val="hybridMultilevel"/>
    <w:tmpl w:val="F12A5F7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78AE08D7"/>
    <w:multiLevelType w:val="multilevel"/>
    <w:tmpl w:val="C34C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FA5761"/>
    <w:multiLevelType w:val="multilevel"/>
    <w:tmpl w:val="EA16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F62FD0"/>
    <w:multiLevelType w:val="multilevel"/>
    <w:tmpl w:val="F1BEC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EF54AFA"/>
    <w:multiLevelType w:val="hybridMultilevel"/>
    <w:tmpl w:val="21DEAF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27"/>
  </w:num>
  <w:num w:numId="7">
    <w:abstractNumId w:val="29"/>
  </w:num>
  <w:num w:numId="8">
    <w:abstractNumId w:val="10"/>
  </w:num>
  <w:num w:numId="9">
    <w:abstractNumId w:val="2"/>
  </w:num>
  <w:num w:numId="10">
    <w:abstractNumId w:val="26"/>
  </w:num>
  <w:num w:numId="11">
    <w:abstractNumId w:val="41"/>
  </w:num>
  <w:num w:numId="12">
    <w:abstractNumId w:val="23"/>
  </w:num>
  <w:num w:numId="13">
    <w:abstractNumId w:val="17"/>
  </w:num>
  <w:num w:numId="14">
    <w:abstractNumId w:val="15"/>
  </w:num>
  <w:num w:numId="15">
    <w:abstractNumId w:val="14"/>
  </w:num>
  <w:num w:numId="16">
    <w:abstractNumId w:val="22"/>
  </w:num>
  <w:num w:numId="17">
    <w:abstractNumId w:val="34"/>
  </w:num>
  <w:num w:numId="18">
    <w:abstractNumId w:val="11"/>
  </w:num>
  <w:num w:numId="19">
    <w:abstractNumId w:val="35"/>
  </w:num>
  <w:num w:numId="20">
    <w:abstractNumId w:val="13"/>
  </w:num>
  <w:num w:numId="21">
    <w:abstractNumId w:val="18"/>
  </w:num>
  <w:num w:numId="22">
    <w:abstractNumId w:val="0"/>
  </w:num>
  <w:num w:numId="23">
    <w:abstractNumId w:val="36"/>
  </w:num>
  <w:num w:numId="24">
    <w:abstractNumId w:val="20"/>
  </w:num>
  <w:num w:numId="25">
    <w:abstractNumId w:val="12"/>
  </w:num>
  <w:num w:numId="26">
    <w:abstractNumId w:val="4"/>
  </w:num>
  <w:num w:numId="27">
    <w:abstractNumId w:val="31"/>
  </w:num>
  <w:num w:numId="28">
    <w:abstractNumId w:val="40"/>
  </w:num>
  <w:num w:numId="29">
    <w:abstractNumId w:val="3"/>
  </w:num>
  <w:num w:numId="30">
    <w:abstractNumId w:val="28"/>
  </w:num>
  <w:num w:numId="31">
    <w:abstractNumId w:val="19"/>
  </w:num>
  <w:num w:numId="32">
    <w:abstractNumId w:val="33"/>
  </w:num>
  <w:num w:numId="33">
    <w:abstractNumId w:val="6"/>
  </w:num>
  <w:num w:numId="34">
    <w:abstractNumId w:val="7"/>
  </w:num>
  <w:num w:numId="35">
    <w:abstractNumId w:val="25"/>
  </w:num>
  <w:num w:numId="36">
    <w:abstractNumId w:val="5"/>
  </w:num>
  <w:num w:numId="37">
    <w:abstractNumId w:val="1"/>
  </w:num>
  <w:num w:numId="38">
    <w:abstractNumId w:val="39"/>
  </w:num>
  <w:num w:numId="39">
    <w:abstractNumId w:val="9"/>
  </w:num>
  <w:num w:numId="40">
    <w:abstractNumId w:val="16"/>
  </w:num>
  <w:num w:numId="41">
    <w:abstractNumId w:val="42"/>
  </w:num>
  <w:num w:numId="42">
    <w:abstractNumId w:val="37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9067A"/>
    <w:rsid w:val="0049067A"/>
    <w:rsid w:val="0097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6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49067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067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5">
    <w:name w:val="heading 5"/>
    <w:basedOn w:val="a"/>
    <w:link w:val="50"/>
    <w:uiPriority w:val="9"/>
    <w:qFormat/>
    <w:rsid w:val="0049067A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Times New Roman"/>
      <w:b/>
      <w:bCs/>
      <w:i/>
      <w:iCs/>
      <w:color w:val="00000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9067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semiHidden/>
    <w:rsid w:val="0049067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067A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49067A"/>
    <w:rPr>
      <w:rFonts w:ascii="Arial" w:eastAsia="Times New Roman" w:hAnsi="Arial" w:cs="Times New Roman"/>
      <w:b/>
      <w:bCs/>
      <w:i/>
      <w:iCs/>
      <w:color w:val="000000"/>
      <w:sz w:val="20"/>
      <w:szCs w:val="20"/>
      <w:lang/>
    </w:rPr>
  </w:style>
  <w:style w:type="character" w:customStyle="1" w:styleId="a3">
    <w:name w:val="Название Знак"/>
    <w:aliases w:val=" Знак Знак Знак"/>
    <w:link w:val="a4"/>
    <w:locked/>
    <w:rsid w:val="0049067A"/>
    <w:rPr>
      <w:sz w:val="28"/>
    </w:rPr>
  </w:style>
  <w:style w:type="paragraph" w:styleId="a4">
    <w:name w:val="Title"/>
    <w:aliases w:val=" Знак Знак"/>
    <w:basedOn w:val="a"/>
    <w:link w:val="a3"/>
    <w:qFormat/>
    <w:rsid w:val="0049067A"/>
    <w:pPr>
      <w:widowControl w:val="0"/>
      <w:tabs>
        <w:tab w:val="left" w:pos="4678"/>
      </w:tabs>
      <w:snapToGrid w:val="0"/>
      <w:spacing w:after="0" w:line="240" w:lineRule="auto"/>
      <w:ind w:left="-1134" w:right="4336" w:firstLine="284"/>
      <w:jc w:val="center"/>
    </w:pPr>
    <w:rPr>
      <w:sz w:val="28"/>
    </w:rPr>
  </w:style>
  <w:style w:type="character" w:customStyle="1" w:styleId="11">
    <w:name w:val="Название Знак1"/>
    <w:basedOn w:val="a0"/>
    <w:link w:val="a4"/>
    <w:uiPriority w:val="10"/>
    <w:rsid w:val="004906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rsid w:val="004906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9067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">
    <w:name w:val="Normal"/>
    <w:rsid w:val="0049067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table" w:styleId="a5">
    <w:name w:val="Table Grid"/>
    <w:basedOn w:val="a1"/>
    <w:uiPriority w:val="59"/>
    <w:rsid w:val="0049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49067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rsid w:val="0049067A"/>
    <w:rPr>
      <w:rFonts w:ascii="Times New Roman" w:eastAsia="Times New Roman" w:hAnsi="Times New Roman" w:cs="Times New Roman"/>
      <w:sz w:val="16"/>
      <w:szCs w:val="16"/>
      <w:lang/>
    </w:rPr>
  </w:style>
  <w:style w:type="paragraph" w:styleId="a6">
    <w:name w:val="caption"/>
    <w:basedOn w:val="a"/>
    <w:qFormat/>
    <w:rsid w:val="004906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rsid w:val="0049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90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9067A"/>
    <w:rPr>
      <w:rFonts w:ascii="Courier New" w:eastAsia="Times New Roman" w:hAnsi="Courier New" w:cs="Times New Roman"/>
      <w:sz w:val="20"/>
      <w:szCs w:val="20"/>
      <w:lang/>
    </w:rPr>
  </w:style>
  <w:style w:type="character" w:styleId="a8">
    <w:name w:val="Hyperlink"/>
    <w:uiPriority w:val="99"/>
    <w:unhideWhenUsed/>
    <w:rsid w:val="0049067A"/>
    <w:rPr>
      <w:color w:val="0000FF"/>
      <w:u w:val="single"/>
    </w:rPr>
  </w:style>
  <w:style w:type="paragraph" w:styleId="a9">
    <w:name w:val="Body Text"/>
    <w:basedOn w:val="a"/>
    <w:link w:val="aa"/>
    <w:rsid w:val="004906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Основной текст Знак"/>
    <w:basedOn w:val="a0"/>
    <w:link w:val="a9"/>
    <w:rsid w:val="0049067A"/>
    <w:rPr>
      <w:rFonts w:ascii="Times New Roman" w:eastAsia="Times New Roman" w:hAnsi="Times New Roman" w:cs="Times New Roman"/>
      <w:sz w:val="24"/>
      <w:szCs w:val="24"/>
      <w:lang/>
    </w:rPr>
  </w:style>
  <w:style w:type="paragraph" w:styleId="33">
    <w:name w:val="Body Text Indent 3"/>
    <w:basedOn w:val="a"/>
    <w:link w:val="34"/>
    <w:rsid w:val="004906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4">
    <w:name w:val="Основной текст с отступом 3 Знак"/>
    <w:basedOn w:val="a0"/>
    <w:link w:val="33"/>
    <w:rsid w:val="0049067A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ConsPlusNormal">
    <w:name w:val="ConsPlusNormal"/>
    <w:rsid w:val="00490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49067A"/>
    <w:pPr>
      <w:spacing w:after="120" w:line="480" w:lineRule="auto"/>
      <w:ind w:left="283"/>
    </w:pPr>
    <w:rPr>
      <w:rFonts w:ascii="Calibri" w:eastAsia="Times New Roman" w:hAnsi="Calibri" w:cs="Times New Roman"/>
      <w:lang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9067A"/>
    <w:rPr>
      <w:rFonts w:ascii="Calibri" w:eastAsia="Times New Roman" w:hAnsi="Calibri" w:cs="Times New Roman"/>
      <w:lang/>
    </w:rPr>
  </w:style>
  <w:style w:type="paragraph" w:styleId="ab">
    <w:name w:val="Body Text Indent"/>
    <w:basedOn w:val="a"/>
    <w:link w:val="ac"/>
    <w:rsid w:val="004906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Основной текст с отступом Знак"/>
    <w:basedOn w:val="a0"/>
    <w:link w:val="ab"/>
    <w:rsid w:val="0049067A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List Paragraph"/>
    <w:basedOn w:val="a"/>
    <w:qFormat/>
    <w:rsid w:val="0049067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header"/>
    <w:basedOn w:val="a"/>
    <w:link w:val="af"/>
    <w:rsid w:val="00490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">
    <w:name w:val="Верхний колонтитул Знак"/>
    <w:basedOn w:val="a0"/>
    <w:link w:val="ae"/>
    <w:rsid w:val="0049067A"/>
    <w:rPr>
      <w:rFonts w:ascii="Times New Roman" w:eastAsia="Times New Roman" w:hAnsi="Times New Roman" w:cs="Times New Roman"/>
      <w:sz w:val="24"/>
      <w:szCs w:val="24"/>
      <w:lang/>
    </w:rPr>
  </w:style>
  <w:style w:type="paragraph" w:styleId="af0">
    <w:name w:val="footer"/>
    <w:basedOn w:val="a"/>
    <w:link w:val="af1"/>
    <w:uiPriority w:val="99"/>
    <w:rsid w:val="00490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1">
    <w:name w:val="Нижний колонтитул Знак"/>
    <w:basedOn w:val="a0"/>
    <w:link w:val="af0"/>
    <w:uiPriority w:val="99"/>
    <w:rsid w:val="0049067A"/>
    <w:rPr>
      <w:rFonts w:ascii="Times New Roman" w:eastAsia="Times New Roman" w:hAnsi="Times New Roman" w:cs="Times New Roman"/>
      <w:sz w:val="24"/>
      <w:szCs w:val="24"/>
      <w:lang/>
    </w:rPr>
  </w:style>
  <w:style w:type="character" w:styleId="af2">
    <w:name w:val="Strong"/>
    <w:qFormat/>
    <w:rsid w:val="0049067A"/>
    <w:rPr>
      <w:b/>
      <w:bCs/>
    </w:rPr>
  </w:style>
  <w:style w:type="character" w:styleId="af3">
    <w:name w:val="Emphasis"/>
    <w:qFormat/>
    <w:rsid w:val="0049067A"/>
    <w:rPr>
      <w:i/>
      <w:iCs/>
    </w:rPr>
  </w:style>
  <w:style w:type="paragraph" w:customStyle="1" w:styleId="ConsPlusNonformat">
    <w:name w:val="ConsPlusNonformat"/>
    <w:rsid w:val="0049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No Spacing"/>
    <w:link w:val="af5"/>
    <w:qFormat/>
    <w:rsid w:val="0049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link w:val="12"/>
    <w:locked/>
    <w:rsid w:val="0049067A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49067A"/>
    <w:pPr>
      <w:shd w:val="clear" w:color="auto" w:fill="FFFFFF"/>
      <w:spacing w:after="0" w:line="197" w:lineRule="exact"/>
    </w:pPr>
    <w:rPr>
      <w:sz w:val="17"/>
      <w:szCs w:val="17"/>
    </w:rPr>
  </w:style>
  <w:style w:type="character" w:customStyle="1" w:styleId="13">
    <w:name w:val="Заголовок №1_"/>
    <w:link w:val="14"/>
    <w:locked/>
    <w:rsid w:val="0049067A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49067A"/>
    <w:pPr>
      <w:shd w:val="clear" w:color="auto" w:fill="FFFFFF"/>
      <w:spacing w:after="0" w:line="0" w:lineRule="atLeast"/>
      <w:outlineLvl w:val="0"/>
    </w:pPr>
    <w:rPr>
      <w:sz w:val="23"/>
      <w:szCs w:val="23"/>
    </w:rPr>
  </w:style>
  <w:style w:type="paragraph" w:customStyle="1" w:styleId="ConsPlusCell">
    <w:name w:val="ConsPlusCell"/>
    <w:rsid w:val="004906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rmacttext">
    <w:name w:val="norm_act_text"/>
    <w:basedOn w:val="a"/>
    <w:rsid w:val="0049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Стиль"/>
    <w:rsid w:val="0049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a0"/>
    <w:rsid w:val="0049067A"/>
  </w:style>
  <w:style w:type="character" w:customStyle="1" w:styleId="af5">
    <w:name w:val="Без интервала Знак"/>
    <w:link w:val="af4"/>
    <w:locked/>
    <w:rsid w:val="0049067A"/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Grid Accent 2"/>
    <w:basedOn w:val="a1"/>
    <w:uiPriority w:val="62"/>
    <w:rsid w:val="0049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">
    <w:name w:val="Medium Grid 1 Accent 2"/>
    <w:basedOn w:val="a1"/>
    <w:uiPriority w:val="67"/>
    <w:rsid w:val="0049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1">
    <w:name w:val="Medium Grid 1 Accent 1"/>
    <w:basedOn w:val="a1"/>
    <w:uiPriority w:val="67"/>
    <w:rsid w:val="0049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5">
    <w:name w:val="Light Grid Accent 5"/>
    <w:basedOn w:val="a1"/>
    <w:uiPriority w:val="62"/>
    <w:rsid w:val="0049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Grid 1 Accent 5"/>
    <w:basedOn w:val="a1"/>
    <w:uiPriority w:val="67"/>
    <w:rsid w:val="0049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">
    <w:name w:val="Medium Grid 1 Accent 6"/>
    <w:basedOn w:val="a1"/>
    <w:uiPriority w:val="67"/>
    <w:rsid w:val="0049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f8">
    <w:name w:val="Balloon Text"/>
    <w:basedOn w:val="a"/>
    <w:link w:val="af9"/>
    <w:uiPriority w:val="99"/>
    <w:semiHidden/>
    <w:unhideWhenUsed/>
    <w:rsid w:val="0049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90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ro.edu.ru/attachments/article/4107/Koncepcija_soc-ekon.razvitija_do%202020%20g.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XhCClHRJh8TB6byCsJSQes5jU9VhJtwVF5dFQGcLTto=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M0BLDNjTq9n60DrupLdnzw6g6RanzRxU42xRKBjb6uIaDGSmkC+H5K6cBfRn2AEF
BDJvyvdzAPYdEZQfd6SD7g==</SignatureValue>
  <KeyInfo>
    <X509Data>
      <X509Certificate>MIIJmzCCCUigAwIBAgIUCxcS1TFyeajP/fLSd2OWToLOtOYwCgYIKoUDBwEBAwIw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jNC90L7QtSDQutCw0LfQvdCw0YfQtdC50YHRgtCy0L4wHhcNMjEwNDIxMDcyMjIz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OC0zNTgxINC+0YIgMjAuMTIuMjAxODAOBgNVHQ8BAf8EBAMCA/gwTwYDVR0lBEgw
RgYIKwYBBQUHAwEGCCsGAQUFBwMCBg0qhQMDPZ7XNgEGAwUBBg0qhQMDPZ7XNgEG
AwUCBggqhQMDgXsIAQYIKoUDA4F7CAIwKwYDVR0QBCQwIoAPMjAyMTA0MjEwNzIy
MTlagQ8yMDIyMDcyMTA3MjIxOVowggFfBgNVHSMEggFWMIIBUoAU0GSWbXJA61h9
JH+7IFvPw45setShggEspIIBKDCCASQxHjAcBgkqhkiG9w0BCQEWD2RpdEBtaW5z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0L7QvNGB0LLRj9C30Ywg0KDQvtGB0YHQuNC4ggpiq3mVAAAAAAO2MGgGA1UdHwRh
MF8wLqAsoCqGKGh0dHA6Ly9jcmwucm9za2F6bmEucnUvY3JsL3VjZmtfMjAyMC5j
cmwwLaAroCmGJ2h0dHA6Ly9jcmwuZnNmay5sb2NhbC9jcmwvdWNma18yMDIwLmNy
bDAdBgNVHQ4EFgQUV04/ntOCG/OCuSfbNrNT7PDEsHgwCgYIKoUDBwEBAwIDQQB7
mY/sV30r/kzBkQEvm6CfC16N6fD3vHCnw9Y+Rt4CYHNW8RQjUoo6vpxWgt0NzoRc
sf0WbyCDLk3NPs6AWcSP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gKxQBECJxEudvTZTG8OxvaLoF08=</DigestValue>
      </Reference>
      <Reference URI="/word/document.xml?ContentType=application/vnd.openxmlformats-officedocument.wordprocessingml.document.main+xml">
        <DigestMethod Algorithm="http://www.w3.org/2000/09/xmldsig#sha1"/>
        <DigestValue>BG0KZ/OByvu+MJ7gdB+Ns2+aLe4=</DigestValue>
      </Reference>
      <Reference URI="/word/fontTable.xml?ContentType=application/vnd.openxmlformats-officedocument.wordprocessingml.fontTable+xml">
        <DigestMethod Algorithm="http://www.w3.org/2000/09/xmldsig#sha1"/>
        <DigestValue>7MW44ePLDol/5J8brKIh+LbbvdA=</DigestValue>
      </Reference>
      <Reference URI="/word/footer1.xml?ContentType=application/vnd.openxmlformats-officedocument.wordprocessingml.footer+xml">
        <DigestMethod Algorithm="http://www.w3.org/2000/09/xmldsig#sha1"/>
        <DigestValue>C8BeQjsHaKXFYFwOMoEdh1qbUQs=</DigestValue>
      </Reference>
      <Reference URI="/word/media/image1.png?ContentType=image/png">
        <DigestMethod Algorithm="http://www.w3.org/2000/09/xmldsig#sha1"/>
        <DigestValue>Vs/ncK066a2wQz3xzXslJ1ciLeU=</DigestValue>
      </Reference>
      <Reference URI="/word/numbering.xml?ContentType=application/vnd.openxmlformats-officedocument.wordprocessingml.numbering+xml">
        <DigestMethod Algorithm="http://www.w3.org/2000/09/xmldsig#sha1"/>
        <DigestValue>n0vxCh8igBDgLU9Y7iPHP6YrSBc=</DigestValue>
      </Reference>
      <Reference URI="/word/settings.xml?ContentType=application/vnd.openxmlformats-officedocument.wordprocessingml.settings+xml">
        <DigestMethod Algorithm="http://www.w3.org/2000/09/xmldsig#sha1"/>
        <DigestValue>PIzfUylRpnV6ifItoolYoA2ai5o=</DigestValue>
      </Reference>
      <Reference URI="/word/styles.xml?ContentType=application/vnd.openxmlformats-officedocument.wordprocessingml.styles+xml">
        <DigestMethod Algorithm="http://www.w3.org/2000/09/xmldsig#sha1"/>
        <DigestValue>ayRbdra5cBSHklPSNqecn2iGBuE=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2021-10-23T09:07:16Z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14399</Words>
  <Characters>82077</Characters>
  <Application>Microsoft Office Word</Application>
  <DocSecurity>0</DocSecurity>
  <Lines>683</Lines>
  <Paragraphs>192</Paragraphs>
  <ScaleCrop>false</ScaleCrop>
  <Company/>
  <LinksUpToDate>false</LinksUpToDate>
  <CharactersWithSpaces>96284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2021-10-23T09:05:00Z</dcterms:created>
  <dcterms:modified xsi:type="dcterms:W3CDTF">2021-10-23T09:06:00Z</dcterms:modified>
</cp:coreProperties>
</file>