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openxmlformats.org/package/2006/relationships/digital-signature/origin" Target="_xmlsignatures/origin.sigs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FD" w:rsidRPr="00FE46FD" w:rsidRDefault="00FE46FD" w:rsidP="00FE46F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FE46FD">
        <w:rPr>
          <w:rFonts w:ascii="Arial" w:eastAsia="Times New Roman" w:hAnsi="Arial" w:cs="Arial"/>
          <w:color w:val="007AD0"/>
          <w:kern w:val="36"/>
          <w:sz w:val="36"/>
          <w:szCs w:val="36"/>
        </w:rPr>
        <w:t>Объем образовательной деятельности</w:t>
      </w:r>
    </w:p>
    <w:p w:rsidR="00FE46FD" w:rsidRPr="008362EB" w:rsidRDefault="00FE46FD" w:rsidP="00FE46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836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Образовательная деятельность осуществляется в соответствии </w:t>
      </w:r>
      <w:proofErr w:type="gramStart"/>
      <w:r w:rsidRPr="00836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</w:t>
      </w:r>
      <w:proofErr w:type="gramEnd"/>
      <w:r w:rsidRPr="00836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FE46FD" w:rsidRPr="0012208F" w:rsidRDefault="00FE46FD" w:rsidP="00FE46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2208F"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29.12.2012г. №273-ФЗ «Об образовании в Российской Федерации»;</w:t>
      </w:r>
    </w:p>
    <w:p w:rsidR="00FE46FD" w:rsidRPr="0012208F" w:rsidRDefault="00FE46FD" w:rsidP="00FE46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08F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2208F">
        <w:rPr>
          <w:rFonts w:ascii="Times New Roman" w:eastAsia="Times New Roman" w:hAnsi="Times New Roman" w:cs="Times New Roman"/>
          <w:sz w:val="24"/>
          <w:szCs w:val="24"/>
        </w:rPr>
        <w:t xml:space="preserve"> 2.4.3648-20 «Санитарно-эпидемиологические требования  к организациям воспитания и обучения</w:t>
      </w:r>
      <w:proofErr w:type="gramStart"/>
      <w:r w:rsidRPr="0012208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12208F">
        <w:rPr>
          <w:rFonts w:ascii="Times New Roman" w:eastAsia="Times New Roman" w:hAnsi="Times New Roman" w:cs="Times New Roman"/>
          <w:sz w:val="24"/>
          <w:szCs w:val="24"/>
        </w:rPr>
        <w:t xml:space="preserve"> отдыха и оздоровления детей и молодежи»;</w:t>
      </w:r>
    </w:p>
    <w:p w:rsidR="00FE46FD" w:rsidRPr="0012208F" w:rsidRDefault="00FE46FD" w:rsidP="00FE46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2208F">
        <w:rPr>
          <w:rFonts w:ascii="Times New Roman" w:eastAsia="Times New Roman" w:hAnsi="Times New Roman" w:cs="Times New Roman"/>
          <w:sz w:val="24"/>
          <w:szCs w:val="24"/>
        </w:rPr>
        <w:t>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FE46FD" w:rsidRPr="0012208F" w:rsidRDefault="00FE46FD" w:rsidP="00FE46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2208F"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РФ от 17 октября 2013 года № 1155;</w:t>
      </w:r>
    </w:p>
    <w:p w:rsidR="00FE46FD" w:rsidRPr="0012208F" w:rsidRDefault="00FE46FD" w:rsidP="00FE46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2208F">
        <w:rPr>
          <w:rFonts w:ascii="Times New Roman" w:eastAsia="Times New Roman" w:hAnsi="Times New Roman" w:cs="Times New Roman"/>
          <w:sz w:val="24"/>
          <w:szCs w:val="24"/>
        </w:rPr>
        <w:t xml:space="preserve">Уставом муниципального бюджетного  дошкольного образовательного учреждения «Центр развития ребенка </w:t>
      </w:r>
      <w:proofErr w:type="gramStart"/>
      <w:r w:rsidRPr="0012208F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12208F">
        <w:rPr>
          <w:rFonts w:ascii="Times New Roman" w:eastAsia="Times New Roman" w:hAnsi="Times New Roman" w:cs="Times New Roman"/>
          <w:sz w:val="24"/>
          <w:szCs w:val="24"/>
        </w:rPr>
        <w:t>етский сад № 2 «</w:t>
      </w:r>
      <w:proofErr w:type="spellStart"/>
      <w:r w:rsidRPr="0012208F">
        <w:rPr>
          <w:rFonts w:ascii="Times New Roman" w:eastAsia="Times New Roman" w:hAnsi="Times New Roman" w:cs="Times New Roman"/>
          <w:sz w:val="24"/>
          <w:szCs w:val="24"/>
        </w:rPr>
        <w:t>Жемчужинка</w:t>
      </w:r>
      <w:proofErr w:type="spellEnd"/>
      <w:r w:rsidRPr="0012208F">
        <w:rPr>
          <w:rFonts w:ascii="Times New Roman" w:eastAsia="Times New Roman" w:hAnsi="Times New Roman" w:cs="Times New Roman"/>
          <w:sz w:val="24"/>
          <w:szCs w:val="24"/>
        </w:rPr>
        <w:t>» года Буйнакска»;</w:t>
      </w:r>
    </w:p>
    <w:p w:rsidR="00FE46FD" w:rsidRPr="0012208F" w:rsidRDefault="00FE46FD" w:rsidP="00FE46F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12208F">
        <w:rPr>
          <w:rFonts w:ascii="Times New Roman" w:eastAsia="Times New Roman" w:hAnsi="Times New Roman" w:cs="Times New Roman"/>
          <w:sz w:val="24"/>
          <w:szCs w:val="24"/>
        </w:rPr>
        <w:t>Лицензией,  на осуществление  образовательной  деятельности по основной общеобразовательной программе – образовательной программе дошкольного образования.</w:t>
      </w:r>
    </w:p>
    <w:p w:rsidR="008362EB" w:rsidRPr="008362EB" w:rsidRDefault="008362EB" w:rsidP="008362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8362EB" w:rsidRPr="0012208F" w:rsidRDefault="00FE46FD" w:rsidP="00FE46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36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В соответствии с </w:t>
      </w:r>
      <w:proofErr w:type="spellStart"/>
      <w:r w:rsidRPr="00836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СанПиН</w:t>
      </w:r>
      <w:proofErr w:type="spellEnd"/>
      <w:r w:rsidRPr="008362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8362EB" w:rsidRPr="008362EB" w:rsidRDefault="008362EB" w:rsidP="008362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2EB">
        <w:rPr>
          <w:rFonts w:ascii="Times New Roman" w:eastAsia="Times New Roman" w:hAnsi="Times New Roman" w:cs="Times New Roman"/>
          <w:sz w:val="24"/>
          <w:szCs w:val="24"/>
        </w:rPr>
        <w:t>Организованная образовательная деятельность с детьми проводится согласно учебному плану образовательной деятельности МБДОУ</w:t>
      </w:r>
      <w:proofErr w:type="gramStart"/>
      <w:r w:rsidRPr="008362EB">
        <w:rPr>
          <w:rFonts w:ascii="Times New Roman" w:eastAsia="Times New Roman" w:hAnsi="Times New Roman" w:cs="Times New Roman"/>
          <w:sz w:val="24"/>
          <w:szCs w:val="24"/>
        </w:rPr>
        <w:t>«Ц</w:t>
      </w:r>
      <w:proofErr w:type="gramEnd"/>
      <w:r w:rsidRPr="008362EB">
        <w:rPr>
          <w:rFonts w:ascii="Times New Roman" w:eastAsia="Times New Roman" w:hAnsi="Times New Roman" w:cs="Times New Roman"/>
          <w:sz w:val="24"/>
          <w:szCs w:val="24"/>
        </w:rPr>
        <w:t>РР-ДС №2ГБ»</w:t>
      </w:r>
      <w:r w:rsidRPr="008362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62EB">
        <w:rPr>
          <w:rFonts w:ascii="Times New Roman" w:eastAsia="Times New Roman" w:hAnsi="Times New Roman" w:cs="Times New Roman"/>
          <w:sz w:val="24"/>
          <w:szCs w:val="24"/>
        </w:rPr>
        <w:t>на 2021-2022 учебный год и расписанию организованной образовательной деятельности на 2021-2022 учебный год, утвержденным приказом по МБДОУ«ЦРР-ДС №2 ГБ».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3"/>
        <w:gridCol w:w="1701"/>
        <w:gridCol w:w="1701"/>
        <w:gridCol w:w="1417"/>
        <w:gridCol w:w="2268"/>
      </w:tblGrid>
      <w:tr w:rsidR="008362EB" w:rsidRPr="008362EB" w:rsidTr="00253D06">
        <w:tc>
          <w:tcPr>
            <w:tcW w:w="3403" w:type="dxa"/>
          </w:tcPr>
          <w:p w:rsidR="008362EB" w:rsidRPr="0012208F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>Организованная образовательная деятельность</w:t>
            </w:r>
          </w:p>
        </w:tc>
        <w:tc>
          <w:tcPr>
            <w:tcW w:w="1701" w:type="dxa"/>
          </w:tcPr>
          <w:p w:rsidR="008362EB" w:rsidRPr="0012208F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proofErr w:type="spellStart"/>
            <w:proofErr w:type="gramStart"/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>Разновозра-стная</w:t>
            </w:r>
            <w:proofErr w:type="spellEnd"/>
            <w:proofErr w:type="gramEnd"/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группа раннего возраста</w:t>
            </w:r>
          </w:p>
        </w:tc>
        <w:tc>
          <w:tcPr>
            <w:tcW w:w="1701" w:type="dxa"/>
          </w:tcPr>
          <w:p w:rsidR="008362EB" w:rsidRPr="0012208F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>2 младшая группа</w:t>
            </w:r>
          </w:p>
        </w:tc>
        <w:tc>
          <w:tcPr>
            <w:tcW w:w="1417" w:type="dxa"/>
          </w:tcPr>
          <w:p w:rsidR="008362EB" w:rsidRPr="0012208F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>Средняя группа</w:t>
            </w:r>
          </w:p>
        </w:tc>
        <w:tc>
          <w:tcPr>
            <w:tcW w:w="2268" w:type="dxa"/>
          </w:tcPr>
          <w:p w:rsidR="008362EB" w:rsidRPr="0012208F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proofErr w:type="spellStart"/>
            <w:proofErr w:type="gramStart"/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>Разновозрас-тная</w:t>
            </w:r>
            <w:proofErr w:type="spellEnd"/>
            <w:proofErr w:type="gramEnd"/>
            <w:r w:rsidRPr="0012208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старшая группа</w:t>
            </w:r>
          </w:p>
        </w:tc>
      </w:tr>
      <w:tr w:rsidR="008362EB" w:rsidRPr="008362EB" w:rsidTr="00253D06">
        <w:tc>
          <w:tcPr>
            <w:tcW w:w="3403" w:type="dxa"/>
            <w:vAlign w:val="center"/>
          </w:tcPr>
          <w:p w:rsidR="008362EB" w:rsidRPr="008362EB" w:rsidRDefault="008362EB" w:rsidP="001220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объем ООД</w:t>
            </w:r>
          </w:p>
        </w:tc>
        <w:tc>
          <w:tcPr>
            <w:tcW w:w="1701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62EB" w:rsidRPr="008362EB" w:rsidTr="00253D06">
        <w:tc>
          <w:tcPr>
            <w:tcW w:w="3403" w:type="dxa"/>
          </w:tcPr>
          <w:p w:rsidR="008362EB" w:rsidRPr="008362EB" w:rsidRDefault="008362EB" w:rsidP="00122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proofErr w:type="gramStart"/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непрерывной</w:t>
            </w:r>
            <w:proofErr w:type="gramEnd"/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ООД (мин.)</w:t>
            </w:r>
          </w:p>
        </w:tc>
        <w:tc>
          <w:tcPr>
            <w:tcW w:w="1701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62EB" w:rsidRPr="008362EB" w:rsidTr="00253D06">
        <w:tc>
          <w:tcPr>
            <w:tcW w:w="3403" w:type="dxa"/>
          </w:tcPr>
          <w:p w:rsidR="008362EB" w:rsidRPr="008362EB" w:rsidRDefault="008362EB" w:rsidP="00122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Регламентация образовательного процесса на один день</w:t>
            </w:r>
          </w:p>
        </w:tc>
        <w:tc>
          <w:tcPr>
            <w:tcW w:w="1701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занятия          по 10 минут</w:t>
            </w:r>
          </w:p>
        </w:tc>
        <w:tc>
          <w:tcPr>
            <w:tcW w:w="1701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занятия  по 15 минут</w:t>
            </w:r>
          </w:p>
        </w:tc>
        <w:tc>
          <w:tcPr>
            <w:tcW w:w="1417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занятия  по 20 минут</w:t>
            </w:r>
          </w:p>
        </w:tc>
        <w:tc>
          <w:tcPr>
            <w:tcW w:w="2268" w:type="dxa"/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2-3 занятия по 25 минут</w:t>
            </w:r>
          </w:p>
        </w:tc>
      </w:tr>
      <w:tr w:rsidR="0012208F" w:rsidRPr="008362EB" w:rsidTr="00253D06">
        <w:tc>
          <w:tcPr>
            <w:tcW w:w="3403" w:type="dxa"/>
          </w:tcPr>
          <w:p w:rsidR="0012208F" w:rsidRPr="008362EB" w:rsidRDefault="0012208F" w:rsidP="00122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701" w:type="dxa"/>
          </w:tcPr>
          <w:p w:rsidR="0012208F" w:rsidRPr="008362EB" w:rsidRDefault="0012208F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1ч. 40мин.</w:t>
            </w:r>
          </w:p>
        </w:tc>
        <w:tc>
          <w:tcPr>
            <w:tcW w:w="1701" w:type="dxa"/>
          </w:tcPr>
          <w:p w:rsidR="0012208F" w:rsidRPr="008362EB" w:rsidRDefault="0012208F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2ч. 30мин</w:t>
            </w:r>
          </w:p>
        </w:tc>
        <w:tc>
          <w:tcPr>
            <w:tcW w:w="1417" w:type="dxa"/>
          </w:tcPr>
          <w:p w:rsidR="0012208F" w:rsidRPr="008362EB" w:rsidRDefault="0012208F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3ч. 2</w:t>
            </w: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0мин</w:t>
            </w:r>
          </w:p>
        </w:tc>
        <w:tc>
          <w:tcPr>
            <w:tcW w:w="2268" w:type="dxa"/>
          </w:tcPr>
          <w:p w:rsidR="0012208F" w:rsidRPr="008362EB" w:rsidRDefault="0012208F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5ч. 50</w:t>
            </w: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253D06" w:rsidRPr="008362EB" w:rsidTr="00253D06">
        <w:tc>
          <w:tcPr>
            <w:tcW w:w="3403" w:type="dxa"/>
          </w:tcPr>
          <w:p w:rsidR="00253D06" w:rsidRPr="008362EB" w:rsidRDefault="00253D06" w:rsidP="00122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Допустимая половина дня для проведения ООД</w:t>
            </w:r>
          </w:p>
        </w:tc>
        <w:tc>
          <w:tcPr>
            <w:tcW w:w="1701" w:type="dxa"/>
          </w:tcPr>
          <w:p w:rsidR="00253D06" w:rsidRPr="008362EB" w:rsidRDefault="00253D06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       и вторая</w:t>
            </w:r>
          </w:p>
        </w:tc>
        <w:tc>
          <w:tcPr>
            <w:tcW w:w="1701" w:type="dxa"/>
          </w:tcPr>
          <w:p w:rsidR="00253D06" w:rsidRPr="008362EB" w:rsidRDefault="00253D06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253D06" w:rsidRDefault="00253D06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253D06" w:rsidRDefault="00253D06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 (не больше 45 мину</w:t>
            </w: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и вторая</w:t>
            </w:r>
            <w:proofErr w:type="gramEnd"/>
          </w:p>
        </w:tc>
      </w:tr>
      <w:tr w:rsidR="008362EB" w:rsidRPr="008362EB" w:rsidTr="00253D06">
        <w:trPr>
          <w:trHeight w:val="711"/>
        </w:trPr>
        <w:tc>
          <w:tcPr>
            <w:tcW w:w="3403" w:type="dxa"/>
            <w:tcBorders>
              <w:top w:val="single" w:sz="4" w:space="0" w:color="auto"/>
            </w:tcBorders>
          </w:tcPr>
          <w:p w:rsidR="008362EB" w:rsidRPr="008362EB" w:rsidRDefault="008362EB" w:rsidP="001220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перерыв между ООД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62EB" w:rsidRPr="008362EB" w:rsidRDefault="008362EB" w:rsidP="001220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EB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8362EB" w:rsidRDefault="008362EB" w:rsidP="00FE46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253D06" w:rsidRDefault="00253D06" w:rsidP="002A6A93">
      <w:pPr>
        <w:spacing w:after="196" w:line="228" w:lineRule="auto"/>
        <w:ind w:right="36"/>
        <w:rPr>
          <w:rFonts w:ascii="Times New Roman" w:eastAsia="Calibri" w:hAnsi="Times New Roman"/>
          <w:b/>
          <w:i/>
          <w:color w:val="181717"/>
          <w:sz w:val="24"/>
          <w:szCs w:val="24"/>
        </w:rPr>
      </w:pPr>
    </w:p>
    <w:p w:rsidR="008362EB" w:rsidRDefault="008362EB" w:rsidP="002A6A93">
      <w:pPr>
        <w:spacing w:after="196" w:line="228" w:lineRule="auto"/>
        <w:ind w:right="36"/>
        <w:rPr>
          <w:rFonts w:ascii="Times New Roman" w:eastAsia="Calibri" w:hAnsi="Times New Roman"/>
          <w:b/>
          <w:i/>
          <w:color w:val="181717"/>
          <w:sz w:val="24"/>
          <w:szCs w:val="24"/>
        </w:rPr>
      </w:pPr>
      <w:r w:rsidRPr="00F82049">
        <w:rPr>
          <w:rFonts w:ascii="Times New Roman" w:eastAsia="Calibri" w:hAnsi="Times New Roman"/>
          <w:b/>
          <w:i/>
          <w:color w:val="181717"/>
          <w:sz w:val="24"/>
          <w:szCs w:val="24"/>
        </w:rPr>
        <w:lastRenderedPageBreak/>
        <w:t>Примечание:</w:t>
      </w:r>
    </w:p>
    <w:p w:rsidR="008362EB" w:rsidRDefault="002A6A93" w:rsidP="0012208F">
      <w:pPr>
        <w:pStyle w:val="a7"/>
        <w:spacing w:after="5" w:line="251" w:lineRule="auto"/>
        <w:ind w:left="0" w:right="50" w:firstLine="360"/>
        <w:rPr>
          <w:rFonts w:ascii="Times New Roman" w:eastAsia="Calibri" w:hAnsi="Times New Roman"/>
          <w:color w:val="181717"/>
          <w:sz w:val="24"/>
          <w:szCs w:val="24"/>
        </w:rPr>
      </w:pPr>
      <w:r>
        <w:rPr>
          <w:rFonts w:ascii="Times New Roman" w:eastAsia="Calibri" w:hAnsi="Times New Roman"/>
          <w:b/>
          <w:i/>
          <w:color w:val="181717"/>
          <w:sz w:val="24"/>
          <w:szCs w:val="24"/>
        </w:rPr>
        <w:t xml:space="preserve">     </w:t>
      </w:r>
      <w:r w:rsidR="008362EB" w:rsidRPr="00F82049">
        <w:rPr>
          <w:rFonts w:ascii="Times New Roman" w:eastAsia="Calibri" w:hAnsi="Times New Roman"/>
          <w:b/>
          <w:i/>
          <w:color w:val="181717"/>
          <w:sz w:val="24"/>
          <w:szCs w:val="24"/>
        </w:rPr>
        <w:t xml:space="preserve"> </w:t>
      </w:r>
      <w:r w:rsidR="008362EB">
        <w:rPr>
          <w:rFonts w:ascii="Times New Roman" w:eastAsia="Calibri" w:hAnsi="Times New Roman"/>
          <w:color w:val="181717"/>
          <w:sz w:val="24"/>
          <w:szCs w:val="24"/>
        </w:rPr>
        <w:t>В</w:t>
      </w:r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соответствии с </w:t>
      </w:r>
      <w:proofErr w:type="gramStart"/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>действующими</w:t>
      </w:r>
      <w:proofErr w:type="gramEnd"/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</w:t>
      </w:r>
      <w:proofErr w:type="spellStart"/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>СанПиН</w:t>
      </w:r>
      <w:proofErr w:type="spellEnd"/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для детей раннего возраста от 1,5 до 3 лет длительн</w:t>
      </w:r>
      <w:r w:rsidR="008362EB">
        <w:rPr>
          <w:rFonts w:ascii="Times New Roman" w:eastAsia="Calibri" w:hAnsi="Times New Roman"/>
          <w:color w:val="181717"/>
          <w:sz w:val="24"/>
          <w:szCs w:val="24"/>
        </w:rPr>
        <w:t>ость</w:t>
      </w:r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образовательной деятельности не должна превышать 10 минут. Допускается осуществлять образовательную деятельность в первой и во второй половине дня (по 8–10 минут). </w:t>
      </w:r>
      <w:r w:rsidR="009D7662" w:rsidRPr="008362EB">
        <w:rPr>
          <w:rFonts w:ascii="Times New Roman" w:eastAsia="Calibri" w:hAnsi="Times New Roman"/>
          <w:color w:val="181717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первой половине дня. Допускается осуществлять образовательную деятельность на игр</w:t>
      </w:r>
      <w:r w:rsidR="009D7662">
        <w:rPr>
          <w:rFonts w:ascii="Times New Roman" w:eastAsia="Calibri" w:hAnsi="Times New Roman"/>
          <w:color w:val="181717"/>
          <w:sz w:val="24"/>
          <w:szCs w:val="24"/>
        </w:rPr>
        <w:t>овой площадке во время прогулки</w:t>
      </w:r>
    </w:p>
    <w:p w:rsidR="009D7662" w:rsidRPr="009D7662" w:rsidRDefault="009D7662" w:rsidP="009D7662">
      <w:pPr>
        <w:pStyle w:val="a7"/>
        <w:spacing w:after="5" w:line="251" w:lineRule="auto"/>
        <w:ind w:left="360" w:right="50"/>
        <w:rPr>
          <w:rFonts w:ascii="Times New Roman" w:eastAsia="Calibri" w:hAnsi="Times New Roman"/>
          <w:color w:val="181717"/>
          <w:sz w:val="24"/>
          <w:szCs w:val="24"/>
        </w:rPr>
      </w:pPr>
    </w:p>
    <w:p w:rsidR="008362EB" w:rsidRPr="00F82049" w:rsidRDefault="008362EB" w:rsidP="008362EB">
      <w:pPr>
        <w:spacing w:after="5" w:line="251" w:lineRule="auto"/>
        <w:ind w:left="10" w:right="50" w:firstLine="698"/>
        <w:rPr>
          <w:rFonts w:ascii="Times New Roman" w:eastAsia="Calibri" w:hAnsi="Times New Roman"/>
          <w:color w:val="181717"/>
          <w:sz w:val="24"/>
          <w:szCs w:val="24"/>
        </w:rPr>
      </w:pPr>
      <w:r>
        <w:rPr>
          <w:rFonts w:ascii="Times New Roman" w:eastAsia="Calibri" w:hAnsi="Times New Roman"/>
          <w:color w:val="181717"/>
          <w:sz w:val="24"/>
          <w:szCs w:val="24"/>
        </w:rPr>
        <w:t>П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>родолжительн</w:t>
      </w:r>
      <w:r>
        <w:rPr>
          <w:rFonts w:ascii="Times New Roman" w:eastAsia="Calibri" w:hAnsi="Times New Roman"/>
          <w:color w:val="181717"/>
          <w:sz w:val="24"/>
          <w:szCs w:val="24"/>
        </w:rPr>
        <w:t>ость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образовательной деятельности для детей от 3 до 4 лет не должна превышать 15 минут. Максимально допустимый объем образовательной нагрузки в первой половине дня во второй младшей группе не должен превышать 30 минут. В середине вре</w:t>
      </w:r>
      <w:r w:rsidR="002A6A93">
        <w:rPr>
          <w:rFonts w:ascii="Times New Roman" w:eastAsia="Calibri" w:hAnsi="Times New Roman"/>
          <w:color w:val="181717"/>
          <w:sz w:val="24"/>
          <w:szCs w:val="24"/>
        </w:rPr>
        <w:t>мени, отведенного на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образовательную деятельность</w:t>
      </w:r>
      <w:proofErr w:type="gramStart"/>
      <w:r w:rsidRPr="00F82049">
        <w:rPr>
          <w:rFonts w:ascii="Times New Roman" w:eastAsia="Calibri" w:hAnsi="Times New Roman"/>
          <w:color w:val="181717"/>
          <w:sz w:val="24"/>
          <w:szCs w:val="24"/>
        </w:rPr>
        <w:t>.</w:t>
      </w:r>
      <w:proofErr w:type="gramEnd"/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</w:t>
      </w:r>
      <w:proofErr w:type="gramStart"/>
      <w:r w:rsidRPr="00F82049">
        <w:rPr>
          <w:rFonts w:ascii="Times New Roman" w:eastAsia="Calibri" w:hAnsi="Times New Roman"/>
          <w:color w:val="181717"/>
          <w:sz w:val="24"/>
          <w:szCs w:val="24"/>
        </w:rPr>
        <w:t>п</w:t>
      </w:r>
      <w:proofErr w:type="gramEnd"/>
      <w:r w:rsidRPr="00F82049">
        <w:rPr>
          <w:rFonts w:ascii="Times New Roman" w:eastAsia="Calibri" w:hAnsi="Times New Roman"/>
          <w:color w:val="181717"/>
          <w:sz w:val="24"/>
          <w:szCs w:val="24"/>
        </w:rPr>
        <w:t>роводят физкультурные минутки. Перер</w:t>
      </w:r>
      <w:r>
        <w:rPr>
          <w:rFonts w:ascii="Times New Roman" w:eastAsia="Calibri" w:hAnsi="Times New Roman"/>
          <w:color w:val="181717"/>
          <w:sz w:val="24"/>
          <w:szCs w:val="24"/>
        </w:rPr>
        <w:t xml:space="preserve">ывы между периодами 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образовательной деятельности – не менее 10 минут. Образовательную деятельность, требующую повышенной познавательной активности и умственного напряжения детей, следует организовывать в первой половине дня. </w:t>
      </w:r>
    </w:p>
    <w:p w:rsidR="008362EB" w:rsidRDefault="008362EB" w:rsidP="008362EB">
      <w:pPr>
        <w:spacing w:after="5" w:line="251" w:lineRule="auto"/>
        <w:ind w:left="10" w:right="50" w:firstLine="698"/>
        <w:rPr>
          <w:rFonts w:ascii="Times New Roman" w:eastAsia="Calibri" w:hAnsi="Times New Roman"/>
          <w:b/>
          <w:i/>
          <w:color w:val="181717"/>
          <w:sz w:val="24"/>
          <w:szCs w:val="24"/>
        </w:rPr>
      </w:pPr>
    </w:p>
    <w:p w:rsidR="008362EB" w:rsidRDefault="008362EB" w:rsidP="008362EB">
      <w:pPr>
        <w:spacing w:after="5" w:line="251" w:lineRule="auto"/>
        <w:ind w:left="10" w:right="50" w:firstLine="698"/>
        <w:rPr>
          <w:rFonts w:ascii="Times New Roman" w:eastAsia="Calibri" w:hAnsi="Times New Roman"/>
          <w:color w:val="181717"/>
          <w:sz w:val="24"/>
          <w:szCs w:val="24"/>
        </w:rPr>
      </w:pPr>
      <w:r w:rsidRPr="00F82049">
        <w:rPr>
          <w:rFonts w:ascii="Times New Roman" w:eastAsia="Calibri" w:hAnsi="Times New Roman"/>
          <w:b/>
          <w:i/>
          <w:color w:val="181717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181717"/>
          <w:sz w:val="24"/>
          <w:szCs w:val="24"/>
        </w:rPr>
        <w:t>П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>родолжительн</w:t>
      </w:r>
      <w:r>
        <w:rPr>
          <w:rFonts w:ascii="Times New Roman" w:eastAsia="Calibri" w:hAnsi="Times New Roman"/>
          <w:color w:val="181717"/>
          <w:sz w:val="24"/>
          <w:szCs w:val="24"/>
        </w:rPr>
        <w:t>ость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образовательной деятельности для детей от 4 до 5 лет не более 20 минут. Максимально допустимый объем образовательной н</w:t>
      </w:r>
      <w:r w:rsidR="00F41389">
        <w:rPr>
          <w:rFonts w:ascii="Times New Roman" w:eastAsia="Calibri" w:hAnsi="Times New Roman"/>
          <w:color w:val="181717"/>
          <w:sz w:val="24"/>
          <w:szCs w:val="24"/>
        </w:rPr>
        <w:t>агрузки в первой половине дня в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средней группе не должен превышать 40 минут. В середине вре</w:t>
      </w:r>
      <w:r>
        <w:rPr>
          <w:rFonts w:ascii="Times New Roman" w:eastAsia="Calibri" w:hAnsi="Times New Roman"/>
          <w:color w:val="181717"/>
          <w:sz w:val="24"/>
          <w:szCs w:val="24"/>
        </w:rPr>
        <w:t xml:space="preserve">мени, отведенного на 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образовательную деятельность</w:t>
      </w:r>
      <w:proofErr w:type="gramStart"/>
      <w:r w:rsidRPr="00F82049">
        <w:rPr>
          <w:rFonts w:ascii="Times New Roman" w:eastAsia="Calibri" w:hAnsi="Times New Roman"/>
          <w:color w:val="181717"/>
          <w:sz w:val="24"/>
          <w:szCs w:val="24"/>
        </w:rPr>
        <w:t>.</w:t>
      </w:r>
      <w:proofErr w:type="gramEnd"/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</w:t>
      </w:r>
      <w:proofErr w:type="gramStart"/>
      <w:r w:rsidRPr="00F82049">
        <w:rPr>
          <w:rFonts w:ascii="Times New Roman" w:eastAsia="Calibri" w:hAnsi="Times New Roman"/>
          <w:color w:val="181717"/>
          <w:sz w:val="24"/>
          <w:szCs w:val="24"/>
        </w:rPr>
        <w:t>п</w:t>
      </w:r>
      <w:proofErr w:type="gramEnd"/>
      <w:r w:rsidRPr="00F82049">
        <w:rPr>
          <w:rFonts w:ascii="Times New Roman" w:eastAsia="Calibri" w:hAnsi="Times New Roman"/>
          <w:color w:val="181717"/>
          <w:sz w:val="24"/>
          <w:szCs w:val="24"/>
        </w:rPr>
        <w:t>роводят физкультурные минутки. Перер</w:t>
      </w:r>
      <w:r>
        <w:rPr>
          <w:rFonts w:ascii="Times New Roman" w:eastAsia="Calibri" w:hAnsi="Times New Roman"/>
          <w:color w:val="181717"/>
          <w:sz w:val="24"/>
          <w:szCs w:val="24"/>
        </w:rPr>
        <w:t xml:space="preserve">ывы между периодами </w:t>
      </w:r>
      <w:r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образовательной деятельности – не менее 10 минут. Образовательную деятельность, требующую повышенной познавательной активности и умственного напряжения детей, следует организовывать в первой половине дня. </w:t>
      </w:r>
    </w:p>
    <w:p w:rsidR="002A6A93" w:rsidRPr="00F82049" w:rsidRDefault="002A6A93" w:rsidP="008362EB">
      <w:pPr>
        <w:spacing w:after="5" w:line="251" w:lineRule="auto"/>
        <w:ind w:left="10" w:right="50" w:firstLine="698"/>
        <w:rPr>
          <w:rFonts w:ascii="Times New Roman" w:eastAsia="Calibri" w:hAnsi="Times New Roman"/>
          <w:color w:val="181717"/>
          <w:sz w:val="24"/>
          <w:szCs w:val="24"/>
        </w:rPr>
      </w:pPr>
    </w:p>
    <w:p w:rsidR="008362EB" w:rsidRPr="00F82049" w:rsidRDefault="002A6A93" w:rsidP="008362EB">
      <w:pPr>
        <w:spacing w:after="5" w:line="251" w:lineRule="auto"/>
        <w:ind w:left="10" w:right="50" w:firstLine="698"/>
        <w:rPr>
          <w:rFonts w:ascii="Times New Roman" w:eastAsia="Calibri" w:hAnsi="Times New Roman"/>
          <w:color w:val="181717"/>
          <w:sz w:val="24"/>
          <w:szCs w:val="24"/>
        </w:rPr>
      </w:pPr>
      <w:r>
        <w:rPr>
          <w:rFonts w:ascii="Times New Roman" w:eastAsia="Calibri" w:hAnsi="Times New Roman"/>
          <w:color w:val="181717"/>
          <w:sz w:val="24"/>
          <w:szCs w:val="24"/>
        </w:rPr>
        <w:t>П</w:t>
      </w:r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>родолжительно</w:t>
      </w:r>
      <w:r w:rsidR="008362EB">
        <w:rPr>
          <w:rFonts w:ascii="Times New Roman" w:eastAsia="Calibri" w:hAnsi="Times New Roman"/>
          <w:color w:val="181717"/>
          <w:sz w:val="24"/>
          <w:szCs w:val="24"/>
        </w:rPr>
        <w:t xml:space="preserve">сть </w:t>
      </w:r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>образовательной деятельности для детей от 5 до 6 лет не более 25 минут, максимально допустимый объем образовательной нагрузки в первой половине дня в старшей группе - 45 минут. Образовательная деятельность с детьми старшей группы может осуществляться во второй половине дня после дневного сна. Ее продолжительность должна составлять не более 25 минут в день. Образовательную деятельность, требующую повышенной познавательной активности и умственного напряжения детей, следует организовывать в первой половине дня. В сере</w:t>
      </w:r>
      <w:r w:rsidR="008362EB">
        <w:rPr>
          <w:rFonts w:ascii="Times New Roman" w:eastAsia="Calibri" w:hAnsi="Times New Roman"/>
          <w:color w:val="181717"/>
          <w:sz w:val="24"/>
          <w:szCs w:val="24"/>
        </w:rPr>
        <w:t>дине</w:t>
      </w:r>
      <w:r w:rsidR="008362EB" w:rsidRPr="00F82049">
        <w:rPr>
          <w:rFonts w:ascii="Times New Roman" w:eastAsia="Calibri" w:hAnsi="Times New Roman"/>
          <w:color w:val="181717"/>
          <w:sz w:val="24"/>
          <w:szCs w:val="24"/>
        </w:rPr>
        <w:t xml:space="preserve"> образовательной деятельности статического характера проводятся физкультурные минутки. Перерывы между периодами образовательной деятельности – не менее 10 минут. </w:t>
      </w:r>
    </w:p>
    <w:p w:rsidR="008362EB" w:rsidRPr="009D7662" w:rsidRDefault="002A6A93" w:rsidP="008362EB">
      <w:pPr>
        <w:spacing w:after="5" w:line="251" w:lineRule="auto"/>
        <w:ind w:left="10" w:right="50" w:firstLine="698"/>
        <w:rPr>
          <w:rFonts w:ascii="Times New Roman" w:eastAsia="Calibri" w:hAnsi="Times New Roman" w:cs="Times New Roman"/>
          <w:color w:val="181717"/>
          <w:sz w:val="24"/>
          <w:szCs w:val="24"/>
        </w:rPr>
      </w:pPr>
      <w:r w:rsidRPr="0012208F">
        <w:rPr>
          <w:rFonts w:ascii="Times New Roman" w:eastAsia="Calibri" w:hAnsi="Times New Roman" w:cs="Times New Roman"/>
          <w:color w:val="181717"/>
          <w:sz w:val="24"/>
          <w:szCs w:val="24"/>
        </w:rPr>
        <w:t>П</w:t>
      </w:r>
      <w:r w:rsidR="008362EB" w:rsidRPr="009D7662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родолжительность образовательной деятельности для детей от 6 до 7 лет не более 30 минут. Образовательная деятельность с детьми от 6 до 7лет может осуществляться во второй половине дня после дневного сна. Ее продолжительность должна составлять не более 30 минут в день. </w:t>
      </w:r>
    </w:p>
    <w:p w:rsidR="009D7662" w:rsidRPr="0012208F" w:rsidRDefault="009D7662" w:rsidP="009D7662">
      <w:pPr>
        <w:shd w:val="clear" w:color="auto" w:fill="FFFFFF"/>
        <w:spacing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2208F">
        <w:rPr>
          <w:rFonts w:ascii="Times New Roman" w:eastAsia="Times New Roman" w:hAnsi="Times New Roman" w:cs="Times New Roman"/>
          <w:sz w:val="24"/>
          <w:szCs w:val="24"/>
        </w:rPr>
        <w:t>Организованно образовательная деятельность по физическому развитию детей организуется один раз в неделю на открытом воздухе.</w:t>
      </w:r>
    </w:p>
    <w:p w:rsidR="008362EB" w:rsidRPr="008362EB" w:rsidRDefault="008362EB" w:rsidP="00FE46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696D7A" w:rsidRDefault="00696D7A"/>
    <w:sectPr w:rsidR="00696D7A" w:rsidSect="002A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0B3"/>
    <w:multiLevelType w:val="multilevel"/>
    <w:tmpl w:val="4C303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8122986"/>
    <w:multiLevelType w:val="multilevel"/>
    <w:tmpl w:val="7590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E46FD"/>
    <w:rsid w:val="0012208F"/>
    <w:rsid w:val="00253D06"/>
    <w:rsid w:val="002A6A93"/>
    <w:rsid w:val="002A6B5B"/>
    <w:rsid w:val="00696D7A"/>
    <w:rsid w:val="008362EB"/>
    <w:rsid w:val="009D7662"/>
    <w:rsid w:val="00A659A6"/>
    <w:rsid w:val="00F41389"/>
    <w:rsid w:val="00FE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5B"/>
  </w:style>
  <w:style w:type="paragraph" w:styleId="1">
    <w:name w:val="heading 1"/>
    <w:basedOn w:val="a"/>
    <w:link w:val="10"/>
    <w:uiPriority w:val="9"/>
    <w:qFormat/>
    <w:rsid w:val="00FE4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6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46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6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36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37975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vs5rT0guC4mu9XPULqSRjVDFt17XtKfK8tjZDKi4qMU=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1/2fjnYvbf1tuYnD/+cUg388XTmpdbq4N9or2UkVmF1m+Pe7oCeZEHKK+Vmq0mCT
NDQ9nKkM9ifNmI+RvD9sHA==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W7JQI3vqs6TMapyI7dMDBcEpG9g=</DigestValue>
      </Reference>
      <Reference URI="/word/fontTable.xml?ContentType=application/vnd.openxmlformats-officedocument.wordprocessingml.fontTable+xml">
        <DigestMethod Algorithm="http://www.w3.org/2000/09/xmldsig#sha1"/>
        <DigestValue>sH0aTrOW3pWe0Cm3AP5xmXF2MN8=</DigestValue>
      </Reference>
      <Reference URI="/word/numbering.xml?ContentType=application/vnd.openxmlformats-officedocument.wordprocessingml.numbering+xml">
        <DigestMethod Algorithm="http://www.w3.org/2000/09/xmldsig#sha1"/>
        <DigestValue>7bQPVhJ9lp2K6pvjlILO2AEYxKw=</DigestValue>
      </Reference>
      <Reference URI="/word/settings.xml?ContentType=application/vnd.openxmlformats-officedocument.wordprocessingml.settings+xml">
        <DigestMethod Algorithm="http://www.w3.org/2000/09/xmldsig#sha1"/>
        <DigestValue>PwJwEDpgb9ATIKNdGxsgqM66yT8=</DigestValue>
      </Reference>
      <Reference URI="/word/styles.xml?ContentType=application/vnd.openxmlformats-officedocument.wordprocessingml.styles+xml">
        <DigestMethod Algorithm="http://www.w3.org/2000/09/xmldsig#sha1"/>
        <DigestValue>8Sm3xqnhmsEM5jYMnqGEaWUg7pQ=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RQaUtnBsWPGfeKQoVoIuKKUsJec=</DigestValue>
      </Reference>
    </Manifest>
    <SignatureProperties>
      <SignatureProperty Id="idSignatureTime" Target="#idPackageSignature">
        <mdssi:SignatureTime>
          <mdssi:Format>YYYY-MM-DDThh:mm:ssTZD</mdssi:Format>
          <mdssi:Value>2022-02-10T09:01:02Z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6</cp:revision>
  <cp:lastPrinted>2022-02-04T12:35:00Z</cp:lastPrinted>
  <dcterms:created xsi:type="dcterms:W3CDTF">2022-02-04T09:28:00Z</dcterms:created>
  <dcterms:modified xsi:type="dcterms:W3CDTF">2022-02-04T12:42:00Z</dcterms:modified>
</cp:coreProperties>
</file>